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118C" w:rsidRPr="001D118C" w:rsidRDefault="001D118C" w:rsidP="001F47B4">
      <w:pPr>
        <w:jc w:val="center"/>
        <w:rPr>
          <w:rFonts w:ascii="Arial" w:hAnsi="Arial" w:cs="Arial"/>
          <w:color w:val="222222"/>
          <w:shd w:val="clear" w:color="auto" w:fill="FFFFFF"/>
        </w:rPr>
      </w:pPr>
    </w:p>
    <w:p w:rsidR="001D118C" w:rsidRDefault="001D118C" w:rsidP="001F47B4">
      <w:pPr>
        <w:jc w:val="center"/>
        <w:rPr>
          <w:rFonts w:ascii="Arial" w:hAnsi="Arial" w:cs="Arial"/>
          <w:b/>
          <w:i/>
          <w:color w:val="222222"/>
          <w:shd w:val="clear" w:color="auto" w:fill="FFFFFF"/>
        </w:rPr>
      </w:pPr>
    </w:p>
    <w:p w:rsidR="001D118C" w:rsidRDefault="001F47B4" w:rsidP="001D118C">
      <w:pPr>
        <w:jc w:val="center"/>
        <w:rPr>
          <w:rFonts w:ascii="Arial" w:hAnsi="Arial" w:cs="Arial"/>
          <w:b/>
          <w:color w:val="222222"/>
          <w:shd w:val="clear" w:color="auto" w:fill="FFFFFF"/>
        </w:rPr>
      </w:pPr>
      <w:r w:rsidRPr="001F47B4">
        <w:rPr>
          <w:rFonts w:ascii="Arial" w:hAnsi="Arial" w:cs="Arial"/>
          <w:b/>
          <w:i/>
          <w:color w:val="222222"/>
          <w:shd w:val="clear" w:color="auto" w:fill="FFFFFF"/>
        </w:rPr>
        <w:t xml:space="preserve">Homenaje a Leonard </w:t>
      </w:r>
      <w:proofErr w:type="spellStart"/>
      <w:r w:rsidRPr="001F47B4">
        <w:rPr>
          <w:rFonts w:ascii="Arial" w:hAnsi="Arial" w:cs="Arial"/>
          <w:b/>
          <w:i/>
          <w:color w:val="222222"/>
          <w:shd w:val="clear" w:color="auto" w:fill="FFFFFF"/>
        </w:rPr>
        <w:t>Bernstein</w:t>
      </w:r>
      <w:proofErr w:type="spellEnd"/>
      <w:r w:rsidRPr="001F47B4">
        <w:rPr>
          <w:rFonts w:ascii="Arial" w:hAnsi="Arial" w:cs="Arial"/>
          <w:b/>
          <w:i/>
          <w:color w:val="222222"/>
          <w:shd w:val="clear" w:color="auto" w:fill="FFFFFF"/>
        </w:rPr>
        <w:t xml:space="preserve"> (1918-1990)</w:t>
      </w:r>
      <w:r w:rsidRPr="001F47B4">
        <w:rPr>
          <w:rFonts w:ascii="Arial" w:hAnsi="Arial" w:cs="Arial"/>
          <w:b/>
          <w:i/>
          <w:color w:val="222222"/>
          <w:shd w:val="clear" w:color="auto" w:fill="FFFFFF"/>
        </w:rPr>
        <w:br/>
      </w:r>
      <w:r w:rsidRPr="001F47B4">
        <w:rPr>
          <w:rFonts w:ascii="Arial" w:hAnsi="Arial" w:cs="Arial"/>
          <w:b/>
          <w:color w:val="222222"/>
          <w:shd w:val="clear" w:color="auto" w:fill="FFFFFF"/>
        </w:rPr>
        <w:t xml:space="preserve">Dúo Mistral y Coro </w:t>
      </w:r>
      <w:proofErr w:type="spellStart"/>
      <w:r w:rsidRPr="001F47B4">
        <w:rPr>
          <w:rFonts w:ascii="Arial" w:hAnsi="Arial" w:cs="Arial"/>
          <w:b/>
          <w:color w:val="222222"/>
          <w:shd w:val="clear" w:color="auto" w:fill="FFFFFF"/>
        </w:rPr>
        <w:t>Magnificat</w:t>
      </w:r>
      <w:proofErr w:type="spellEnd"/>
      <w:r w:rsidRPr="001F47B4">
        <w:rPr>
          <w:rFonts w:ascii="Arial" w:hAnsi="Arial" w:cs="Arial"/>
          <w:b/>
          <w:color w:val="222222"/>
          <w:shd w:val="clear" w:color="auto" w:fill="FFFFFF"/>
        </w:rPr>
        <w:br/>
        <w:t>Miércoles 24 de octubre</w:t>
      </w:r>
      <w:r w:rsidRPr="001F47B4">
        <w:rPr>
          <w:rFonts w:ascii="Arial" w:hAnsi="Arial" w:cs="Arial"/>
          <w:b/>
          <w:color w:val="222222"/>
          <w:shd w:val="clear" w:color="auto" w:fill="FFFFFF"/>
        </w:rPr>
        <w:br/>
        <w:t>19:30 horas</w:t>
      </w:r>
      <w:r w:rsidRPr="001F47B4">
        <w:rPr>
          <w:rFonts w:ascii="Arial" w:hAnsi="Arial" w:cs="Arial"/>
          <w:b/>
          <w:color w:val="222222"/>
          <w:shd w:val="clear" w:color="auto" w:fill="FFFFFF"/>
        </w:rPr>
        <w:br/>
        <w:t>Centro Cultural Gabriela Mistral</w:t>
      </w:r>
      <w:r w:rsidRPr="001F47B4">
        <w:rPr>
          <w:rFonts w:ascii="Arial" w:hAnsi="Arial" w:cs="Arial"/>
          <w:b/>
          <w:color w:val="222222"/>
          <w:shd w:val="clear" w:color="auto" w:fill="FFFFFF"/>
        </w:rPr>
        <w:br/>
        <w:t>Entrada liberada</w:t>
      </w:r>
    </w:p>
    <w:p w:rsidR="00F36097" w:rsidRDefault="00F36097" w:rsidP="001D118C">
      <w:pPr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</w:pPr>
      <w:r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I Parte</w:t>
      </w:r>
    </w:p>
    <w:p w:rsidR="0056609D" w:rsidRPr="001D118C" w:rsidRDefault="0056609D" w:rsidP="001D118C">
      <w:pPr>
        <w:rPr>
          <w:rFonts w:ascii="Arial" w:hAnsi="Arial" w:cs="Arial"/>
          <w:color w:val="222222"/>
          <w:shd w:val="clear" w:color="auto" w:fill="FFFFFF"/>
        </w:rPr>
      </w:pPr>
      <w:r w:rsidRPr="001D118C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S</w:t>
      </w:r>
      <w:r w:rsidR="001F47B4" w:rsidRPr="001D118C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elección de Candine</w:t>
      </w:r>
    </w:p>
    <w:p w:rsidR="0056609D" w:rsidRPr="00F36097" w:rsidRDefault="001D118C" w:rsidP="0056609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s-CL"/>
        </w:rPr>
      </w:pP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Dúo Mistral, Paulina </w:t>
      </w:r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Z</w:t>
      </w: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amora y </w:t>
      </w:r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K</w:t>
      </w: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arina </w:t>
      </w:r>
      <w:proofErr w:type="spellStart"/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G</w:t>
      </w: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lasinovic</w:t>
      </w:r>
      <w:proofErr w:type="spellEnd"/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 (Piano a 4 manos)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de-DE" w:eastAsia="es-CL"/>
        </w:rPr>
        <w:t>The Best Of All Possible Worlds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Bon Voyage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I Am Easily Assimilated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Make Our Garden Grow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Oh, Happy We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We Are Women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 xml:space="preserve">Ballad </w:t>
      </w:r>
      <w:proofErr w:type="gramStart"/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Of</w:t>
      </w:r>
      <w:proofErr w:type="gramEnd"/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 xml:space="preserve"> Eldorado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It Must Be Me </w:t>
      </w:r>
    </w:p>
    <w:p w:rsidR="0056609D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 xml:space="preserve">Overture </w:t>
      </w:r>
      <w:proofErr w:type="gramStart"/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To</w:t>
      </w:r>
      <w:proofErr w:type="gramEnd"/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 xml:space="preserve"> Candide </w:t>
      </w:r>
    </w:p>
    <w:p w:rsid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val="en-US" w:eastAsia="es-CL"/>
        </w:rPr>
      </w:pPr>
      <w:r w:rsidRPr="00F36097">
        <w:rPr>
          <w:rFonts w:ascii="Arial" w:eastAsia="Times New Roman" w:hAnsi="Arial" w:cs="Arial"/>
          <w:i/>
          <w:color w:val="333333"/>
          <w:sz w:val="24"/>
          <w:szCs w:val="24"/>
          <w:lang w:val="en-US" w:eastAsia="es-CL"/>
        </w:rPr>
        <w:t>Paris Waltz</w:t>
      </w:r>
      <w:r w:rsidRPr="00F36097">
        <w:rPr>
          <w:rFonts w:ascii="Arial" w:eastAsia="Times New Roman" w:hAnsi="Arial" w:cs="Arial"/>
          <w:b/>
          <w:bCs/>
          <w:color w:val="333333"/>
          <w:sz w:val="24"/>
          <w:szCs w:val="24"/>
          <w:lang w:val="en-US" w:eastAsia="es-CL"/>
        </w:rPr>
        <w:t> </w:t>
      </w:r>
    </w:p>
    <w:p w:rsidR="00F36097" w:rsidRDefault="00F36097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val="en-US" w:eastAsia="es-CL"/>
        </w:rPr>
      </w:pPr>
    </w:p>
    <w:p w:rsidR="001F47B4" w:rsidRPr="00F36097" w:rsidRDefault="0056609D" w:rsidP="00F360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  <w:lang w:eastAsia="es-CL"/>
        </w:rPr>
      </w:pPr>
      <w:proofErr w:type="spellStart"/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C</w:t>
      </w:r>
      <w:r w:rsidR="001F47B4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hichester</w:t>
      </w:r>
      <w:proofErr w:type="spellEnd"/>
      <w:r w:rsidR="001F47B4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 </w:t>
      </w:r>
      <w:proofErr w:type="spellStart"/>
      <w:r w:rsidR="001F47B4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Psalms</w:t>
      </w:r>
      <w:proofErr w:type="spellEnd"/>
    </w:p>
    <w:p w:rsidR="0056609D" w:rsidRPr="00F36097" w:rsidRDefault="00F36097" w:rsidP="00F36097">
      <w:pPr>
        <w:shd w:val="clear" w:color="auto" w:fill="FFFFFF"/>
        <w:spacing w:before="100" w:beforeAutospacing="1" w:after="0" w:line="240" w:lineRule="auto"/>
        <w:rPr>
          <w:rFonts w:ascii="Arial" w:eastAsia="Times New Roman" w:hAnsi="Arial" w:cs="Arial"/>
          <w:i/>
          <w:color w:val="222222"/>
          <w:sz w:val="24"/>
          <w:szCs w:val="24"/>
          <w:lang w:eastAsia="es-CL"/>
        </w:rPr>
      </w:pP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Paulina Zamora y </w:t>
      </w:r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C</w:t>
      </w: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 xml:space="preserve">oro </w:t>
      </w:r>
      <w:proofErr w:type="spellStart"/>
      <w:r w:rsidR="0056609D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M</w:t>
      </w: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agnificat</w:t>
      </w:r>
      <w:proofErr w:type="spellEnd"/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br/>
      </w:r>
      <w:r w:rsidR="0056609D" w:rsidRPr="00F36097">
        <w:rPr>
          <w:rFonts w:ascii="Arial" w:eastAsia="Times New Roman" w:hAnsi="Arial" w:cs="Arial"/>
          <w:i/>
          <w:color w:val="333333"/>
          <w:sz w:val="24"/>
          <w:szCs w:val="24"/>
          <w:lang w:eastAsia="es-CL"/>
        </w:rPr>
        <w:t>Salmo 108, Salmo 100</w:t>
      </w:r>
      <w:r w:rsidRPr="00F36097">
        <w:rPr>
          <w:rFonts w:ascii="Arial" w:eastAsia="Times New Roman" w:hAnsi="Arial" w:cs="Arial"/>
          <w:i/>
          <w:color w:val="222222"/>
          <w:sz w:val="24"/>
          <w:szCs w:val="24"/>
          <w:lang w:eastAsia="es-CL"/>
        </w:rPr>
        <w:br/>
      </w:r>
      <w:r w:rsidR="0056609D" w:rsidRPr="00F36097">
        <w:rPr>
          <w:rFonts w:ascii="Arial" w:eastAsia="Times New Roman" w:hAnsi="Arial" w:cs="Arial"/>
          <w:i/>
          <w:color w:val="333333"/>
          <w:sz w:val="24"/>
          <w:szCs w:val="24"/>
          <w:lang w:eastAsia="es-CL"/>
        </w:rPr>
        <w:t>Salmo 23, Salmo 2</w:t>
      </w:r>
      <w:r w:rsidRPr="00F36097">
        <w:rPr>
          <w:rFonts w:ascii="Arial" w:eastAsia="Times New Roman" w:hAnsi="Arial" w:cs="Arial"/>
          <w:i/>
          <w:color w:val="222222"/>
          <w:sz w:val="24"/>
          <w:szCs w:val="24"/>
          <w:lang w:eastAsia="es-CL"/>
        </w:rPr>
        <w:br/>
      </w:r>
      <w:r w:rsidR="0056609D" w:rsidRPr="00F36097">
        <w:rPr>
          <w:rFonts w:ascii="Arial" w:eastAsia="Times New Roman" w:hAnsi="Arial" w:cs="Arial"/>
          <w:i/>
          <w:color w:val="333333"/>
          <w:sz w:val="24"/>
          <w:szCs w:val="24"/>
          <w:lang w:eastAsia="es-CL"/>
        </w:rPr>
        <w:t>Salmo 131, Salmo 133</w:t>
      </w:r>
    </w:p>
    <w:p w:rsidR="0056609D" w:rsidRDefault="0056609D" w:rsidP="00F36097">
      <w:pPr>
        <w:shd w:val="clear" w:color="auto" w:fill="FFFFFF"/>
        <w:spacing w:before="75"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</w:p>
    <w:p w:rsidR="00F36097" w:rsidRDefault="00F36097" w:rsidP="00F36097">
      <w:pPr>
        <w:shd w:val="clear" w:color="auto" w:fill="FFFFFF"/>
        <w:spacing w:before="75"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s-CL"/>
        </w:rPr>
        <w:t>II Parte</w:t>
      </w:r>
    </w:p>
    <w:p w:rsidR="00F36097" w:rsidRDefault="0056609D" w:rsidP="0056609D">
      <w:pPr>
        <w:shd w:val="clear" w:color="auto" w:fill="FFFFFF"/>
        <w:spacing w:before="75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A</w:t>
      </w:r>
      <w:r w:rsidR="001F47B4" w:rsidRPr="00F36097">
        <w:rPr>
          <w:rFonts w:ascii="Arial" w:eastAsia="Times New Roman" w:hAnsi="Arial" w:cs="Arial"/>
          <w:bCs/>
          <w:color w:val="333333"/>
          <w:sz w:val="24"/>
          <w:szCs w:val="24"/>
          <w:lang w:eastAsia="es-CL"/>
        </w:rPr>
        <w:t>rias y Barcarolas</w:t>
      </w:r>
    </w:p>
    <w:p w:rsidR="0056609D" w:rsidRPr="00F36097" w:rsidRDefault="0056609D" w:rsidP="0056609D">
      <w:pPr>
        <w:shd w:val="clear" w:color="auto" w:fill="FFFFFF"/>
        <w:spacing w:before="75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eastAsia="es-CL"/>
        </w:rPr>
      </w:pPr>
      <w:r w:rsidRPr="00F36097">
        <w:rPr>
          <w:rFonts w:ascii="Arial" w:eastAsia="Times New Roman" w:hAnsi="Arial" w:cs="Arial"/>
          <w:color w:val="333333"/>
          <w:sz w:val="24"/>
          <w:szCs w:val="24"/>
          <w:lang w:eastAsia="es-CL"/>
        </w:rPr>
        <w:t>Fernanda Carter</w:t>
      </w:r>
      <w:r w:rsidR="00F36097" w:rsidRPr="00F36097">
        <w:rPr>
          <w:rFonts w:ascii="Arial" w:eastAsia="Times New Roman" w:hAnsi="Arial" w:cs="Arial"/>
          <w:color w:val="333333"/>
          <w:sz w:val="24"/>
          <w:szCs w:val="24"/>
          <w:lang w:eastAsia="es-CL"/>
        </w:rPr>
        <w:t xml:space="preserve"> (mezzosoprano)</w:t>
      </w:r>
      <w:r w:rsidRPr="00F36097">
        <w:rPr>
          <w:rFonts w:ascii="Arial" w:eastAsia="Times New Roman" w:hAnsi="Arial" w:cs="Arial"/>
          <w:color w:val="333333"/>
          <w:sz w:val="24"/>
          <w:szCs w:val="24"/>
          <w:lang w:eastAsia="es-CL"/>
        </w:rPr>
        <w:t>, Leonardo Aguilar</w:t>
      </w:r>
      <w:r w:rsidR="00F36097" w:rsidRPr="00F36097">
        <w:rPr>
          <w:rFonts w:ascii="Arial" w:eastAsia="Times New Roman" w:hAnsi="Arial" w:cs="Arial"/>
          <w:color w:val="333333"/>
          <w:sz w:val="24"/>
          <w:szCs w:val="24"/>
          <w:lang w:eastAsia="es-CL"/>
        </w:rPr>
        <w:t xml:space="preserve"> (barítono) y Dúo Mistral (Piano a 4 manos)</w:t>
      </w:r>
    </w:p>
    <w:p w:rsidR="00651D09" w:rsidRDefault="003F02E6" w:rsidP="00651D09">
      <w:pPr>
        <w:shd w:val="clear" w:color="auto" w:fill="FFFFFF"/>
        <w:spacing w:before="75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</w:pPr>
      <w:r w:rsidRPr="003F02E6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Love</w:t>
      </w:r>
      <w:r w:rsidR="0056609D" w:rsidRPr="003F02E6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 xml:space="preserve"> D</w:t>
      </w:r>
      <w:r w:rsidRPr="003F02E6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uet</w:t>
      </w:r>
      <w:r w:rsidR="0056609D" w:rsidRPr="003F02E6">
        <w:rPr>
          <w:rFonts w:ascii="Arial" w:eastAsia="Times New Roman" w:hAnsi="Arial" w:cs="Arial"/>
          <w:bCs/>
          <w:color w:val="333333"/>
          <w:sz w:val="24"/>
          <w:szCs w:val="24"/>
          <w:lang w:val="de-DE" w:eastAsia="es-CL"/>
        </w:rPr>
        <w:t> </w:t>
      </w:r>
      <w:r w:rsidRPr="003F02E6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br/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L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ittle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 xml:space="preserve"> S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mary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 </w:t>
      </w:r>
      <w:r w:rsidRPr="003F02E6">
        <w:rPr>
          <w:rFonts w:ascii="Arial" w:eastAsia="Times New Roman" w:hAnsi="Arial" w:cs="Arial"/>
          <w:i/>
          <w:color w:val="222222"/>
          <w:sz w:val="24"/>
          <w:szCs w:val="24"/>
          <w:lang w:val="en-US" w:eastAsia="es-CL"/>
        </w:rPr>
        <w:br/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T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he love of my life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 </w:t>
      </w:r>
      <w:r w:rsidRPr="003F02E6">
        <w:rPr>
          <w:rFonts w:ascii="Arial" w:eastAsia="Times New Roman" w:hAnsi="Arial" w:cs="Arial"/>
          <w:i/>
          <w:color w:val="222222"/>
          <w:sz w:val="24"/>
          <w:szCs w:val="24"/>
          <w:lang w:val="en-US" w:eastAsia="es-CL"/>
        </w:rPr>
        <w:br/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G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reeting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 </w:t>
      </w:r>
      <w:r w:rsidRPr="003F02E6">
        <w:rPr>
          <w:rFonts w:ascii="Arial" w:eastAsia="Times New Roman" w:hAnsi="Arial" w:cs="Arial"/>
          <w:i/>
          <w:color w:val="222222"/>
          <w:sz w:val="24"/>
          <w:szCs w:val="24"/>
          <w:lang w:val="en-US" w:eastAsia="es-CL"/>
        </w:rPr>
        <w:br/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O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 xml:space="preserve">ir 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M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 xml:space="preserve">ayn 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K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has‘neh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 xml:space="preserve"> (A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t my wedding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) </w:t>
      </w:r>
      <w:r w:rsidRPr="003F02E6">
        <w:rPr>
          <w:rFonts w:ascii="Arial" w:eastAsia="Times New Roman" w:hAnsi="Arial" w:cs="Arial"/>
          <w:i/>
          <w:color w:val="222222"/>
          <w:sz w:val="24"/>
          <w:szCs w:val="24"/>
          <w:lang w:val="en-US" w:eastAsia="es-CL"/>
        </w:rPr>
        <w:br/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M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r. and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 xml:space="preserve"> M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rs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. W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ebb say goodnight</w:t>
      </w:r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de-DE" w:eastAsia="es-CL"/>
        </w:rPr>
        <w:t> </w:t>
      </w:r>
      <w:r w:rsidRPr="003F02E6">
        <w:rPr>
          <w:rFonts w:ascii="Arial" w:eastAsia="Times New Roman" w:hAnsi="Arial" w:cs="Arial"/>
          <w:i/>
          <w:color w:val="222222"/>
          <w:sz w:val="24"/>
          <w:szCs w:val="24"/>
          <w:lang w:val="en-US" w:eastAsia="es-CL"/>
        </w:rPr>
        <w:br/>
      </w:r>
      <w:proofErr w:type="spellStart"/>
      <w:r w:rsidR="0056609D"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en-US" w:eastAsia="es-CL"/>
        </w:rPr>
        <w:t>N</w:t>
      </w:r>
      <w:r w:rsidRPr="003F02E6">
        <w:rPr>
          <w:rFonts w:ascii="Arial" w:eastAsia="Times New Roman" w:hAnsi="Arial" w:cs="Arial"/>
          <w:bCs/>
          <w:i/>
          <w:color w:val="333333"/>
          <w:sz w:val="24"/>
          <w:szCs w:val="24"/>
          <w:lang w:val="en-US" w:eastAsia="es-CL"/>
        </w:rPr>
        <w:t>achspiel</w:t>
      </w:r>
      <w:proofErr w:type="spellEnd"/>
      <w:r w:rsidR="0056609D" w:rsidRPr="003F02E6">
        <w:rPr>
          <w:rFonts w:ascii="Arial" w:eastAsia="Times New Roman" w:hAnsi="Arial" w:cs="Arial"/>
          <w:bCs/>
          <w:color w:val="333333"/>
          <w:sz w:val="24"/>
          <w:szCs w:val="24"/>
          <w:lang w:val="en-US" w:eastAsia="es-CL"/>
        </w:rPr>
        <w:t> </w:t>
      </w:r>
    </w:p>
    <w:p w:rsidR="0056609D" w:rsidRPr="00AA3AB0" w:rsidRDefault="00651D09" w:rsidP="00651D09">
      <w:pPr>
        <w:shd w:val="clear" w:color="auto" w:fill="FFFFFF"/>
        <w:spacing w:before="75" w:after="100" w:afterAutospacing="1" w:line="240" w:lineRule="auto"/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</w:pPr>
      <w:r>
        <w:rPr>
          <w:rFonts w:ascii="Arial" w:eastAsia="Times New Roman" w:hAnsi="Arial" w:cs="Arial"/>
          <w:bCs/>
          <w:i/>
          <w:color w:val="222222"/>
          <w:sz w:val="24"/>
          <w:szCs w:val="24"/>
          <w:lang w:val="de-DE" w:eastAsia="es-CL"/>
        </w:rPr>
        <w:lastRenderedPageBreak/>
        <w:t>T</w:t>
      </w:r>
      <w:r w:rsidR="001F47B4" w:rsidRPr="00AA3AB0">
        <w:rPr>
          <w:rFonts w:ascii="Arial" w:eastAsia="Times New Roman" w:hAnsi="Arial" w:cs="Arial"/>
          <w:bCs/>
          <w:i/>
          <w:color w:val="222222"/>
          <w:sz w:val="24"/>
          <w:szCs w:val="24"/>
          <w:lang w:val="de-DE" w:eastAsia="es-CL"/>
        </w:rPr>
        <w:t>onight</w:t>
      </w:r>
      <w:r w:rsidR="0056609D" w:rsidRPr="00AA3AB0">
        <w:rPr>
          <w:rFonts w:ascii="Arial" w:eastAsia="Times New Roman" w:hAnsi="Arial" w:cs="Arial"/>
          <w:bCs/>
          <w:color w:val="222222"/>
          <w:sz w:val="24"/>
          <w:szCs w:val="24"/>
          <w:lang w:val="de-DE" w:eastAsia="es-CL"/>
        </w:rPr>
        <w:t xml:space="preserve"> (de West side Story)</w:t>
      </w:r>
      <w:r w:rsid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br/>
      </w:r>
      <w:r w:rsidR="0056609D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 xml:space="preserve">Karina </w:t>
      </w:r>
      <w:proofErr w:type="spellStart"/>
      <w:r w:rsidR="0056609D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>Glasinovic</w:t>
      </w:r>
      <w:proofErr w:type="spellEnd"/>
      <w:r w:rsidR="0056609D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 xml:space="preserve">, </w:t>
      </w:r>
      <w:r w:rsid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>piano, y</w:t>
      </w:r>
      <w:r w:rsidR="0056609D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 xml:space="preserve"> C</w:t>
      </w:r>
      <w:r w:rsidR="001F47B4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 xml:space="preserve">oro </w:t>
      </w:r>
      <w:proofErr w:type="spellStart"/>
      <w:r w:rsidR="0056609D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>M</w:t>
      </w:r>
      <w:r w:rsidR="001F47B4" w:rsidRPr="00AA3AB0">
        <w:rPr>
          <w:rFonts w:ascii="Arial" w:eastAsia="Times New Roman" w:hAnsi="Arial" w:cs="Arial"/>
          <w:color w:val="222222"/>
          <w:sz w:val="24"/>
          <w:szCs w:val="24"/>
          <w:lang w:val="en-US" w:eastAsia="es-CL"/>
        </w:rPr>
        <w:t>agnificat</w:t>
      </w:r>
      <w:proofErr w:type="spellEnd"/>
    </w:p>
    <w:p w:rsidR="001B17EA" w:rsidRPr="001D118C" w:rsidRDefault="001B17EA" w:rsidP="0031484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D118C">
        <w:rPr>
          <w:rFonts w:ascii="Arial" w:hAnsi="Arial" w:cs="Arial"/>
          <w:sz w:val="24"/>
          <w:szCs w:val="24"/>
        </w:rPr>
        <w:t xml:space="preserve">El programa es un homenaje al músico norteamericano Leonard </w:t>
      </w:r>
      <w:proofErr w:type="spellStart"/>
      <w:r w:rsidRPr="001D118C">
        <w:rPr>
          <w:rFonts w:ascii="Arial" w:hAnsi="Arial" w:cs="Arial"/>
          <w:sz w:val="24"/>
          <w:szCs w:val="24"/>
        </w:rPr>
        <w:t>Bernstein</w:t>
      </w:r>
      <w:proofErr w:type="spellEnd"/>
      <w:r w:rsidRPr="001D118C">
        <w:rPr>
          <w:rFonts w:ascii="Arial" w:hAnsi="Arial" w:cs="Arial"/>
          <w:sz w:val="24"/>
          <w:szCs w:val="24"/>
        </w:rPr>
        <w:t xml:space="preserve"> </w:t>
      </w:r>
      <w:r w:rsidR="00AA3AB0">
        <w:rPr>
          <w:rFonts w:ascii="Arial" w:hAnsi="Arial" w:cs="Arial"/>
          <w:sz w:val="24"/>
          <w:szCs w:val="24"/>
        </w:rPr>
        <w:t>a</w:t>
      </w:r>
      <w:r w:rsidRPr="001D118C">
        <w:rPr>
          <w:rFonts w:ascii="Arial" w:hAnsi="Arial" w:cs="Arial"/>
          <w:sz w:val="24"/>
          <w:szCs w:val="24"/>
        </w:rPr>
        <w:t xml:space="preserve"> </w:t>
      </w:r>
      <w:r w:rsidR="00AA3AB0">
        <w:rPr>
          <w:rFonts w:ascii="Arial" w:hAnsi="Arial" w:cs="Arial"/>
          <w:sz w:val="24"/>
          <w:szCs w:val="24"/>
        </w:rPr>
        <w:t xml:space="preserve">cien </w:t>
      </w:r>
      <w:r w:rsidR="00AA3AB0" w:rsidRPr="001D118C">
        <w:rPr>
          <w:rFonts w:ascii="Arial" w:hAnsi="Arial" w:cs="Arial"/>
          <w:sz w:val="24"/>
          <w:szCs w:val="24"/>
        </w:rPr>
        <w:t>años</w:t>
      </w:r>
      <w:r w:rsidRPr="001D118C">
        <w:rPr>
          <w:rFonts w:ascii="Arial" w:hAnsi="Arial" w:cs="Arial"/>
          <w:sz w:val="24"/>
          <w:szCs w:val="24"/>
        </w:rPr>
        <w:t xml:space="preserve"> de</w:t>
      </w:r>
      <w:r w:rsidR="00AA3AB0">
        <w:rPr>
          <w:rFonts w:ascii="Arial" w:hAnsi="Arial" w:cs="Arial"/>
          <w:sz w:val="24"/>
          <w:szCs w:val="24"/>
        </w:rPr>
        <w:t xml:space="preserve"> su</w:t>
      </w:r>
      <w:r w:rsidRPr="001D118C">
        <w:rPr>
          <w:rFonts w:ascii="Arial" w:hAnsi="Arial" w:cs="Arial"/>
          <w:sz w:val="24"/>
          <w:szCs w:val="24"/>
        </w:rPr>
        <w:t xml:space="preserve"> nacimiento. El programa es una selección de obras de gran relevancia donde se combina lo más conocido con otras de gran significación artística, menos difundidas por su dificultad interpretativa.</w:t>
      </w:r>
    </w:p>
    <w:bookmarkEnd w:id="0"/>
    <w:p w:rsidR="001B17EA" w:rsidRPr="00871218" w:rsidRDefault="00AA3AB0" w:rsidP="00AA3A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L"/>
        </w:rPr>
      </w:pPr>
      <w:r w:rsidRPr="00871218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>Dúo Mistral</w:t>
      </w:r>
    </w:p>
    <w:p w:rsidR="001B17EA" w:rsidRPr="00AA3AB0" w:rsidRDefault="001B17EA" w:rsidP="00AA3AB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L"/>
        </w:rPr>
      </w:pPr>
      <w:r w:rsidRPr="00AA3AB0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>Ka</w:t>
      </w:r>
      <w:r w:rsidR="00AA3AB0" w:rsidRPr="00AA3AB0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 xml:space="preserve">rina </w:t>
      </w:r>
      <w:proofErr w:type="spellStart"/>
      <w:r w:rsidR="00AA3AB0" w:rsidRPr="00AA3AB0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>Glasinovic</w:t>
      </w:r>
      <w:proofErr w:type="spellEnd"/>
      <w:r w:rsidR="00AA3AB0" w:rsidRPr="00AA3AB0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 xml:space="preserve"> y Paulina Zamora</w:t>
      </w:r>
    </w:p>
    <w:p w:rsidR="00AA2A6D" w:rsidRDefault="001B17EA" w:rsidP="001B17EA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es-CL"/>
        </w:rPr>
      </w:pP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El Dúo Mistral nació en 1981, cuando ambas artistas se unieron para explorar el hermoso repertorio de </w:t>
      </w:r>
      <w:r w:rsidR="00AA2A6D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piano a cuatro manos y, también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a dos pianos, siendo estudiantes destacadas de la carrera de interpretación musical en la Facultad de Artes de la Universidad de Chile. Tuvieron una gran acogida con el públ</w:t>
      </w:r>
      <w:r w:rsidR="00AA2A6D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ico y la crítica especializada, pero debieron separarse debido a los estudios y carreras internacionales de cada una. 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En el año 2013 ambas vuelven a unirse como dúo y comenzaron una importante labor creativa desarrollando conciertos con el repertorio más demandante a cuatro manos y a dos pianos, y clases magistrales en giras nacionales e internacionales.</w:t>
      </w:r>
    </w:p>
    <w:p w:rsidR="00AA2A6D" w:rsidRDefault="00AA2A6D" w:rsidP="001B17EA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es-CL"/>
        </w:rPr>
      </w:pPr>
    </w:p>
    <w:p w:rsidR="001B17EA" w:rsidRPr="00871218" w:rsidRDefault="00871218" w:rsidP="00871218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</w:pPr>
      <w:r w:rsidRPr="00871218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 xml:space="preserve">Coro </w:t>
      </w:r>
      <w:proofErr w:type="spellStart"/>
      <w:r w:rsidRPr="00871218">
        <w:rPr>
          <w:rFonts w:ascii="Arial" w:eastAsia="Times New Roman" w:hAnsi="Arial" w:cs="Arial"/>
          <w:bCs/>
          <w:color w:val="000000"/>
          <w:sz w:val="24"/>
          <w:szCs w:val="24"/>
          <w:lang w:eastAsia="es-CL"/>
        </w:rPr>
        <w:t>Magnificat</w:t>
      </w:r>
      <w:proofErr w:type="spellEnd"/>
    </w:p>
    <w:p w:rsidR="00871218" w:rsidRPr="001D118C" w:rsidRDefault="00871218" w:rsidP="0087121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L"/>
        </w:rPr>
      </w:pPr>
    </w:p>
    <w:p w:rsidR="001B17EA" w:rsidRPr="0031484B" w:rsidRDefault="001B17EA" w:rsidP="0087121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L"/>
        </w:rPr>
      </w:pPr>
      <w:r w:rsidRP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Fundado por su dire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ctora Marcela Canales en </w:t>
      </w:r>
      <w:r w:rsidRP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1994.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Desde sus </w:t>
      </w:r>
      <w:r w:rsidR="0031484B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comienzos</w:t>
      </w:r>
      <w:r w:rsidR="00871218"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 han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interpretado 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un vasto repertorio coral, con obras a </w:t>
      </w:r>
      <w:proofErr w:type="spellStart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capella</w:t>
      </w:r>
      <w:proofErr w:type="spellEnd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principalmente del siglo XX.</w:t>
      </w:r>
      <w:r w:rsidR="0031484B">
        <w:rPr>
          <w:rFonts w:ascii="Arial" w:eastAsia="Times New Roman" w:hAnsi="Arial" w:cs="Arial"/>
          <w:sz w:val="24"/>
          <w:szCs w:val="24"/>
          <w:lang w:eastAsia="es-CL"/>
        </w:rPr>
        <w:t xml:space="preserve"> 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También han realizado conciertos sinfónico corales</w:t>
      </w:r>
      <w:r w:rsidR="00871218"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, coros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de ópera, </w:t>
      </w:r>
      <w:r w:rsidR="00871218"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musicales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y estrenado obras chilenas junto a diferentes orquestas chilenas bajo la dirección de </w:t>
      </w:r>
      <w:r w:rsidR="00871218"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los maestros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</w:t>
      </w:r>
      <w:r w:rsidR="0031484B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Juan Pablo Izquierdo, 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David del Pino, Fernando Rosas, Alejandro Reyes, Santiago </w:t>
      </w:r>
      <w:r w:rsidR="00871218"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Mesa, Eduardo</w:t>
      </w:r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</w:t>
      </w:r>
      <w:proofErr w:type="spellStart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Browne</w:t>
      </w:r>
      <w:proofErr w:type="spellEnd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, Francisco Núñez y Denis </w:t>
      </w:r>
      <w:proofErr w:type="spellStart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Kolobov</w:t>
      </w:r>
      <w:proofErr w:type="spellEnd"/>
      <w:r w:rsidRPr="001D118C">
        <w:rPr>
          <w:rFonts w:ascii="Arial" w:eastAsia="Times New Roman" w:hAnsi="Arial" w:cs="Arial"/>
          <w:color w:val="000000"/>
          <w:sz w:val="24"/>
          <w:szCs w:val="24"/>
          <w:lang w:eastAsia="es-CL"/>
        </w:rPr>
        <w:t>.</w:t>
      </w:r>
      <w:r w:rsidR="00871218">
        <w:rPr>
          <w:rFonts w:ascii="Arial" w:eastAsia="Times New Roman" w:hAnsi="Arial" w:cs="Arial"/>
          <w:color w:val="000000"/>
          <w:sz w:val="24"/>
          <w:szCs w:val="24"/>
          <w:lang w:eastAsia="es-CL"/>
        </w:rPr>
        <w:t xml:space="preserve"> Han participado en festivales internacionales de coro y grabado repertorio coral en tres discos.</w:t>
      </w:r>
    </w:p>
    <w:p w:rsidR="00871218" w:rsidRPr="001D118C" w:rsidRDefault="00871218" w:rsidP="0087121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CL"/>
        </w:rPr>
      </w:pPr>
    </w:p>
    <w:p w:rsidR="001B17EA" w:rsidRPr="001D118C" w:rsidRDefault="001B17EA" w:rsidP="001B17EA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s-CL"/>
        </w:rPr>
      </w:pPr>
    </w:p>
    <w:p w:rsidR="001B17EA" w:rsidRPr="001D118C" w:rsidRDefault="001B17EA" w:rsidP="001B17EA">
      <w:pPr>
        <w:rPr>
          <w:rFonts w:ascii="Arial" w:hAnsi="Arial" w:cs="Arial"/>
          <w:sz w:val="24"/>
          <w:szCs w:val="24"/>
        </w:rPr>
      </w:pPr>
    </w:p>
    <w:sectPr w:rsidR="001B17EA" w:rsidRPr="001D118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4D58AF"/>
    <w:multiLevelType w:val="hybridMultilevel"/>
    <w:tmpl w:val="EB28F9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233996"/>
    <w:multiLevelType w:val="hybridMultilevel"/>
    <w:tmpl w:val="D4F65B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BD4B4B"/>
    <w:multiLevelType w:val="multilevel"/>
    <w:tmpl w:val="97787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09D"/>
    <w:rsid w:val="001B17EA"/>
    <w:rsid w:val="001D118C"/>
    <w:rsid w:val="001F47B4"/>
    <w:rsid w:val="0031484B"/>
    <w:rsid w:val="003F02E6"/>
    <w:rsid w:val="0056609D"/>
    <w:rsid w:val="00651D09"/>
    <w:rsid w:val="00871218"/>
    <w:rsid w:val="00AA2A6D"/>
    <w:rsid w:val="00AA3AB0"/>
    <w:rsid w:val="00D92B5E"/>
    <w:rsid w:val="00DA1CAC"/>
    <w:rsid w:val="00F36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D41F1"/>
  <w15:chartTrackingRefBased/>
  <w15:docId w15:val="{52CAF468-26C4-4873-8692-76F6EDC97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-3780038026585141042m-3194247461257608649msolistparagraph">
    <w:name w:val="m_-3780038026585141042m_-3194247461257608649msolistparagraph"/>
    <w:basedOn w:val="Normal"/>
    <w:rsid w:val="005660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Prrafodelista">
    <w:name w:val="List Paragraph"/>
    <w:basedOn w:val="Normal"/>
    <w:uiPriority w:val="34"/>
    <w:qFormat/>
    <w:rsid w:val="0056609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B1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11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</dc:creator>
  <cp:keywords/>
  <dc:description/>
  <cp:lastModifiedBy>Usuario de Windows</cp:lastModifiedBy>
  <cp:revision>6</cp:revision>
  <dcterms:created xsi:type="dcterms:W3CDTF">2018-09-27T16:05:00Z</dcterms:created>
  <dcterms:modified xsi:type="dcterms:W3CDTF">2018-10-03T22:01:00Z</dcterms:modified>
</cp:coreProperties>
</file>