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46" w:rsidRPr="009E2C01" w:rsidRDefault="002937DA" w:rsidP="00207C39">
      <w:pPr>
        <w:jc w:val="center"/>
        <w:rPr>
          <w:rFonts w:cs="Arial"/>
          <w:b/>
          <w:bCs/>
        </w:rPr>
      </w:pPr>
      <w:r w:rsidRPr="009E2C01">
        <w:rPr>
          <w:rFonts w:cs="Arial"/>
          <w:b/>
          <w:bCs/>
          <w:noProof/>
          <w:lang w:eastAsia="es-CL"/>
        </w:rPr>
        <w:drawing>
          <wp:inline distT="0" distB="0" distL="0" distR="0" wp14:anchorId="3971BBAD" wp14:editId="5B39B7DC">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rsidR="00207C39" w:rsidRPr="009E2C01" w:rsidRDefault="00D22FCB" w:rsidP="00207C39">
      <w:pPr>
        <w:jc w:val="center"/>
        <w:rPr>
          <w:rFonts w:cs="Arial"/>
          <w:b/>
          <w:bCs/>
        </w:rPr>
      </w:pPr>
      <w:r w:rsidRPr="009E2C01">
        <w:rPr>
          <w:rFonts w:cs="Arial"/>
          <w:b/>
          <w:bCs/>
        </w:rPr>
        <w:t>INSTRUCTIVO PROCESO</w:t>
      </w:r>
      <w:r w:rsidR="00207C39" w:rsidRPr="009E2C01">
        <w:rPr>
          <w:rFonts w:cs="Arial"/>
          <w:b/>
          <w:bCs/>
        </w:rPr>
        <w:t xml:space="preserve"> DE POSTULACIÓN AL CONCURSO FONDECYT </w:t>
      </w:r>
      <w:r w:rsidR="008F15C6" w:rsidRPr="009E2C01">
        <w:rPr>
          <w:rFonts w:cs="Arial"/>
          <w:b/>
          <w:bCs/>
        </w:rPr>
        <w:t>REGULAR</w:t>
      </w:r>
      <w:r w:rsidR="00D30AD0">
        <w:rPr>
          <w:rFonts w:cs="Arial"/>
          <w:b/>
          <w:bCs/>
        </w:rPr>
        <w:t xml:space="preserve"> 2021</w:t>
      </w:r>
    </w:p>
    <w:p w:rsidR="00207C39" w:rsidRPr="009E2C01" w:rsidRDefault="00207C39" w:rsidP="00207C39">
      <w:pPr>
        <w:jc w:val="center"/>
        <w:rPr>
          <w:rFonts w:cs="Arial"/>
          <w:b/>
          <w:bCs/>
        </w:rPr>
      </w:pPr>
      <w:r w:rsidRPr="009E2C01">
        <w:rPr>
          <w:rFonts w:cs="Arial"/>
          <w:b/>
          <w:bCs/>
        </w:rPr>
        <w:t xml:space="preserve">Indicaciones </w:t>
      </w:r>
      <w:r w:rsidR="00D22FCB" w:rsidRPr="009E2C01">
        <w:rPr>
          <w:rFonts w:cs="Arial"/>
          <w:b/>
          <w:bCs/>
        </w:rPr>
        <w:t>para proyectos</w:t>
      </w:r>
      <w:r w:rsidRPr="009E2C01">
        <w:rPr>
          <w:rFonts w:cs="Arial"/>
          <w:b/>
          <w:bCs/>
        </w:rPr>
        <w:t xml:space="preserve"> patrocinados por la Universidad de Chile</w:t>
      </w:r>
    </w:p>
    <w:p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w:t>
      </w:r>
      <w:r w:rsidR="004B29BC">
        <w:rPr>
          <w:rFonts w:cs="Arial"/>
          <w:b/>
        </w:rPr>
        <w:t xml:space="preserve"> </w:t>
      </w:r>
      <w:r w:rsidRPr="009E2C01">
        <w:rPr>
          <w:rFonts w:cs="Arial"/>
          <w:b/>
        </w:rPr>
        <w:t>Y FECHAS DE POSTULACION</w:t>
      </w:r>
    </w:p>
    <w:p w:rsidR="00764C38" w:rsidRPr="009E2C01" w:rsidRDefault="00764C38" w:rsidP="000346C4">
      <w:pPr>
        <w:spacing w:after="0" w:line="240" w:lineRule="auto"/>
        <w:jc w:val="both"/>
        <w:rPr>
          <w:rFonts w:cs="Arial"/>
          <w:bCs/>
        </w:rPr>
      </w:pPr>
      <w:r w:rsidRPr="009E2C01">
        <w:rPr>
          <w:rFonts w:cs="Arial"/>
          <w:bCs/>
        </w:rPr>
        <w:t>La postulación de los proyectos FONDECYT Regular 20</w:t>
      </w:r>
      <w:r w:rsidR="00D30AD0">
        <w:rPr>
          <w:rFonts w:cs="Arial"/>
          <w:bCs/>
        </w:rPr>
        <w:t>21</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rsidR="0091043C" w:rsidRPr="009E2C01" w:rsidRDefault="0091043C" w:rsidP="000346C4">
      <w:pPr>
        <w:spacing w:after="0" w:line="240" w:lineRule="auto"/>
        <w:jc w:val="both"/>
        <w:rPr>
          <w:rFonts w:cs="Arial"/>
          <w:bCs/>
        </w:rPr>
      </w:pPr>
    </w:p>
    <w:p w:rsidR="000346C4" w:rsidRPr="009E2C01" w:rsidRDefault="000346C4" w:rsidP="0091043C">
      <w:pPr>
        <w:spacing w:after="0" w:line="240" w:lineRule="auto"/>
        <w:jc w:val="both"/>
        <w:rPr>
          <w:rFonts w:cs="Arial"/>
          <w:b/>
          <w:bCs/>
        </w:rPr>
      </w:pPr>
      <w:r w:rsidRPr="009E2C01">
        <w:rPr>
          <w:rFonts w:cs="Arial"/>
          <w:bCs/>
        </w:rPr>
        <w:t xml:space="preserve">Las postulaciones en las siguientes áreas deben ser presentadas en </w:t>
      </w:r>
      <w:r w:rsidR="00D30AD0" w:rsidRPr="009E2C01">
        <w:rPr>
          <w:rFonts w:cs="Arial"/>
          <w:bCs/>
        </w:rPr>
        <w:t>inglés</w:t>
      </w:r>
      <w:r w:rsidRPr="009E2C01">
        <w:rPr>
          <w:rFonts w:cs="Arial"/>
          <w:bCs/>
        </w:rPr>
        <w:t>:</w:t>
      </w:r>
      <w:r w:rsidR="00D37475" w:rsidRPr="009E2C01">
        <w:rPr>
          <w:rFonts w:cs="Arial"/>
          <w:bCs/>
        </w:rPr>
        <w:t> Matemáticas</w:t>
      </w:r>
      <w:r w:rsidRPr="009E2C01">
        <w:rPr>
          <w:rFonts w:cs="Arial"/>
          <w:bCs/>
        </w:rPr>
        <w:t>, Física</w:t>
      </w:r>
      <w:r w:rsidR="009149BA">
        <w:rPr>
          <w:rFonts w:cs="Arial"/>
          <w:bCs/>
        </w:rPr>
        <w:t xml:space="preserve"> Teórica y Experimental</w:t>
      </w:r>
      <w:r w:rsidRPr="009E2C01">
        <w:rPr>
          <w:rFonts w:cs="Arial"/>
          <w:bCs/>
        </w:rPr>
        <w:t xml:space="preserve">, Astronomía, </w:t>
      </w:r>
      <w:r w:rsidR="009149BA">
        <w:rPr>
          <w:rFonts w:cs="Arial"/>
          <w:bCs/>
        </w:rPr>
        <w:t xml:space="preserve">Cosmología y Partículas, </w:t>
      </w:r>
      <w:r w:rsidRPr="009E2C01">
        <w:rPr>
          <w:rFonts w:cs="Arial"/>
          <w:bCs/>
        </w:rPr>
        <w:t>Ciencias de la Tierra,</w:t>
      </w:r>
      <w:r w:rsidR="009149BA">
        <w:rPr>
          <w:rFonts w:cs="Arial"/>
          <w:bCs/>
        </w:rPr>
        <w:t xml:space="preserve"> Ingeniería 1,2 y 3, Química 1 y 2, Biología 1,2 y 3, </w:t>
      </w:r>
      <w:r w:rsidR="00D37475">
        <w:rPr>
          <w:rFonts w:cs="Arial"/>
          <w:bCs/>
        </w:rPr>
        <w:t>Ciencias Económicas y Administrativas,</w:t>
      </w:r>
      <w:r w:rsidRPr="009E2C01">
        <w:rPr>
          <w:rFonts w:cs="Arial"/>
          <w:bCs/>
        </w:rPr>
        <w:t xml:space="preserve"> Medicina G1, Medicina G2-G3</w:t>
      </w:r>
      <w:r w:rsidR="009149BA">
        <w:rPr>
          <w:rFonts w:cs="Arial"/>
          <w:bCs/>
        </w:rPr>
        <w:t xml:space="preserve">, Agronomía y Salud y Producción Animal </w:t>
      </w:r>
      <w:r w:rsidR="00D30AD0">
        <w:rPr>
          <w:rFonts w:cs="Arial"/>
          <w:bCs/>
        </w:rPr>
        <w:t xml:space="preserve">e </w:t>
      </w:r>
      <w:proofErr w:type="spellStart"/>
      <w:r w:rsidR="00D30AD0">
        <w:rPr>
          <w:rFonts w:cs="Arial"/>
          <w:bCs/>
        </w:rPr>
        <w:t>Interdisciplina</w:t>
      </w:r>
      <w:proofErr w:type="spellEnd"/>
      <w:r w:rsidR="00D30AD0">
        <w:rPr>
          <w:rFonts w:cs="Arial"/>
          <w:bCs/>
        </w:rPr>
        <w:t xml:space="preserve"> y </w:t>
      </w:r>
      <w:proofErr w:type="spellStart"/>
      <w:r w:rsidR="00D30AD0">
        <w:rPr>
          <w:rFonts w:cs="Arial"/>
          <w:bCs/>
        </w:rPr>
        <w:t>Transdiciplinas</w:t>
      </w:r>
      <w:proofErr w:type="spellEnd"/>
      <w:r w:rsidR="00D30AD0">
        <w:rPr>
          <w:rFonts w:cs="Arial"/>
          <w:bCs/>
        </w:rPr>
        <w:t xml:space="preserve"> </w:t>
      </w:r>
      <w:r w:rsidR="009149BA">
        <w:rPr>
          <w:rFonts w:cs="Arial"/>
          <w:bCs/>
        </w:rPr>
        <w:t>de la tabla de disciplinas de FONDECYT</w:t>
      </w:r>
      <w:r w:rsidR="004B29BC">
        <w:rPr>
          <w:rFonts w:cs="Arial"/>
          <w:bCs/>
        </w:rPr>
        <w:t>.</w:t>
      </w:r>
    </w:p>
    <w:p w:rsidR="00764C38" w:rsidRPr="009E2C01" w:rsidRDefault="00764C38" w:rsidP="00764C38">
      <w:pPr>
        <w:jc w:val="both"/>
        <w:rPr>
          <w:rFonts w:cs="Arial"/>
          <w:bCs/>
        </w:rPr>
      </w:pPr>
    </w:p>
    <w:p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rsidR="00764C38" w:rsidRPr="009E2C01" w:rsidRDefault="00764C38" w:rsidP="00D40271">
      <w:pPr>
        <w:spacing w:after="0" w:line="240" w:lineRule="auto"/>
        <w:ind w:left="360"/>
        <w:jc w:val="both"/>
        <w:rPr>
          <w:rFonts w:cs="Arial"/>
          <w:b/>
          <w:bCs/>
        </w:rPr>
      </w:pPr>
    </w:p>
    <w:p w:rsidR="00764C38" w:rsidRPr="00770D59" w:rsidRDefault="00764C38" w:rsidP="00764C38">
      <w:pPr>
        <w:numPr>
          <w:ilvl w:val="1"/>
          <w:numId w:val="5"/>
        </w:numPr>
        <w:spacing w:after="0" w:line="240" w:lineRule="auto"/>
        <w:jc w:val="both"/>
        <w:rPr>
          <w:rFonts w:cs="Arial"/>
          <w:bCs/>
          <w:sz w:val="24"/>
          <w:szCs w:val="24"/>
        </w:rPr>
      </w:pPr>
      <w:r w:rsidRPr="00770D59">
        <w:rPr>
          <w:rFonts w:cs="Arial"/>
          <w:bCs/>
          <w:sz w:val="24"/>
          <w:szCs w:val="24"/>
        </w:rPr>
        <w:t>Cierre de postulación FONDECYT</w:t>
      </w:r>
      <w:r w:rsidR="00873929" w:rsidRPr="00770D59">
        <w:rPr>
          <w:rFonts w:cs="Arial"/>
          <w:bCs/>
          <w:sz w:val="24"/>
          <w:szCs w:val="24"/>
        </w:rPr>
        <w:t xml:space="preserve"> y VID</w:t>
      </w:r>
      <w:r w:rsidRPr="00770D59">
        <w:rPr>
          <w:rFonts w:cs="Arial"/>
          <w:bCs/>
          <w:sz w:val="24"/>
          <w:szCs w:val="24"/>
        </w:rPr>
        <w:t>:</w:t>
      </w:r>
      <w:r w:rsidRPr="00770D59">
        <w:rPr>
          <w:rFonts w:cs="Arial"/>
          <w:bCs/>
          <w:sz w:val="24"/>
          <w:szCs w:val="24"/>
        </w:rPr>
        <w:tab/>
      </w:r>
      <w:r w:rsidR="0091043C" w:rsidRPr="00770D59">
        <w:rPr>
          <w:rFonts w:cs="Arial"/>
          <w:bCs/>
          <w:sz w:val="24"/>
          <w:szCs w:val="24"/>
        </w:rPr>
        <w:t xml:space="preserve">            </w:t>
      </w:r>
      <w:r w:rsidR="00662681">
        <w:rPr>
          <w:rFonts w:cs="Arial"/>
          <w:bCs/>
          <w:sz w:val="24"/>
          <w:szCs w:val="24"/>
        </w:rPr>
        <w:t xml:space="preserve"> </w:t>
      </w:r>
      <w:r w:rsidR="0091043C" w:rsidRPr="00770D59">
        <w:rPr>
          <w:rFonts w:cs="Arial"/>
          <w:bCs/>
          <w:sz w:val="24"/>
          <w:szCs w:val="24"/>
        </w:rPr>
        <w:t xml:space="preserve"> </w:t>
      </w:r>
      <w:r w:rsidR="00543629">
        <w:rPr>
          <w:rFonts w:cs="Arial"/>
          <w:b/>
          <w:bCs/>
          <w:sz w:val="24"/>
          <w:szCs w:val="24"/>
        </w:rPr>
        <w:t>30</w:t>
      </w:r>
      <w:r w:rsidR="00D81307">
        <w:rPr>
          <w:rFonts w:cs="Arial"/>
          <w:b/>
          <w:bCs/>
          <w:sz w:val="24"/>
          <w:szCs w:val="24"/>
        </w:rPr>
        <w:t xml:space="preserve"> de </w:t>
      </w:r>
      <w:r w:rsidR="00D30AD0">
        <w:rPr>
          <w:rFonts w:cs="Arial"/>
          <w:b/>
          <w:bCs/>
          <w:sz w:val="24"/>
          <w:szCs w:val="24"/>
        </w:rPr>
        <w:t>junio de 2020</w:t>
      </w:r>
      <w:r w:rsidR="00AB79A9">
        <w:rPr>
          <w:rFonts w:cs="Arial"/>
          <w:b/>
          <w:bCs/>
          <w:sz w:val="24"/>
          <w:szCs w:val="24"/>
        </w:rPr>
        <w:t xml:space="preserve"> a las</w:t>
      </w:r>
      <w:r w:rsidRPr="00770D59">
        <w:rPr>
          <w:rFonts w:cs="Arial"/>
          <w:b/>
          <w:bCs/>
          <w:sz w:val="24"/>
          <w:szCs w:val="24"/>
        </w:rPr>
        <w:t xml:space="preserve"> 16:00 hrs</w:t>
      </w:r>
      <w:r w:rsidRPr="00770D59">
        <w:rPr>
          <w:rFonts w:cs="Arial"/>
          <w:bCs/>
          <w:sz w:val="24"/>
          <w:szCs w:val="24"/>
        </w:rPr>
        <w:t>.</w:t>
      </w:r>
    </w:p>
    <w:p w:rsidR="00764C38" w:rsidRPr="00770D59" w:rsidRDefault="00FD7897" w:rsidP="00D40213">
      <w:pPr>
        <w:numPr>
          <w:ilvl w:val="1"/>
          <w:numId w:val="5"/>
        </w:numPr>
        <w:spacing w:after="0" w:line="240" w:lineRule="auto"/>
        <w:rPr>
          <w:rFonts w:cs="Arial"/>
          <w:b/>
          <w:bCs/>
          <w:sz w:val="24"/>
          <w:szCs w:val="24"/>
        </w:rPr>
      </w:pPr>
      <w:r w:rsidRPr="00770D59">
        <w:rPr>
          <w:rFonts w:cs="Arial"/>
          <w:bCs/>
          <w:sz w:val="24"/>
          <w:szCs w:val="24"/>
        </w:rPr>
        <w:t>P</w:t>
      </w:r>
      <w:r w:rsidR="00764C38" w:rsidRPr="00770D59">
        <w:rPr>
          <w:rFonts w:cs="Arial"/>
          <w:bCs/>
          <w:sz w:val="24"/>
          <w:szCs w:val="24"/>
        </w:rPr>
        <w:t>atrocinio VID:</w:t>
      </w:r>
      <w:r w:rsidR="00764C38" w:rsidRPr="00770D59">
        <w:rPr>
          <w:rFonts w:cs="Arial"/>
          <w:bCs/>
          <w:sz w:val="24"/>
          <w:szCs w:val="24"/>
        </w:rPr>
        <w:tab/>
      </w:r>
      <w:r w:rsidR="00873929" w:rsidRPr="00770D59">
        <w:rPr>
          <w:rFonts w:cs="Arial"/>
          <w:bCs/>
          <w:sz w:val="24"/>
          <w:szCs w:val="24"/>
        </w:rPr>
        <w:t xml:space="preserve"> </w:t>
      </w:r>
      <w:r w:rsidRPr="00770D59">
        <w:rPr>
          <w:rFonts w:cs="Arial"/>
          <w:bCs/>
          <w:sz w:val="24"/>
          <w:szCs w:val="24"/>
        </w:rPr>
        <w:tab/>
      </w:r>
      <w:r w:rsidRPr="00770D59">
        <w:rPr>
          <w:rFonts w:cs="Arial"/>
          <w:bCs/>
          <w:sz w:val="24"/>
          <w:szCs w:val="24"/>
        </w:rPr>
        <w:tab/>
      </w:r>
      <w:r w:rsidRPr="00770D59">
        <w:rPr>
          <w:rFonts w:cs="Arial"/>
          <w:bCs/>
          <w:sz w:val="24"/>
          <w:szCs w:val="24"/>
        </w:rPr>
        <w:tab/>
      </w:r>
      <w:r w:rsidR="00DA7C18" w:rsidRPr="00770D59">
        <w:rPr>
          <w:rFonts w:cs="Arial"/>
          <w:bCs/>
          <w:sz w:val="24"/>
          <w:szCs w:val="24"/>
        </w:rPr>
        <w:t xml:space="preserve">              </w:t>
      </w:r>
      <w:r w:rsidR="00662681">
        <w:rPr>
          <w:rFonts w:cs="Arial"/>
          <w:b/>
          <w:bCs/>
          <w:sz w:val="24"/>
          <w:szCs w:val="24"/>
        </w:rPr>
        <w:t xml:space="preserve">HASTA el </w:t>
      </w:r>
      <w:r w:rsidR="00543629">
        <w:rPr>
          <w:rFonts w:cs="Arial"/>
          <w:b/>
          <w:bCs/>
          <w:sz w:val="24"/>
          <w:szCs w:val="24"/>
        </w:rPr>
        <w:t xml:space="preserve">07 </w:t>
      </w:r>
      <w:r w:rsidR="009149BA">
        <w:rPr>
          <w:rFonts w:cs="Arial"/>
          <w:b/>
          <w:bCs/>
          <w:sz w:val="24"/>
          <w:szCs w:val="24"/>
        </w:rPr>
        <w:t xml:space="preserve">de </w:t>
      </w:r>
      <w:r w:rsidR="00543629">
        <w:rPr>
          <w:rFonts w:cs="Arial"/>
          <w:b/>
          <w:bCs/>
          <w:sz w:val="24"/>
          <w:szCs w:val="24"/>
        </w:rPr>
        <w:t>jul</w:t>
      </w:r>
      <w:bookmarkStart w:id="0" w:name="_GoBack"/>
      <w:bookmarkEnd w:id="0"/>
      <w:r w:rsidR="00D30AD0">
        <w:rPr>
          <w:rFonts w:cs="Arial"/>
          <w:b/>
          <w:bCs/>
          <w:sz w:val="24"/>
          <w:szCs w:val="24"/>
        </w:rPr>
        <w:t>io de 2020</w:t>
      </w:r>
      <w:r w:rsidR="009149BA">
        <w:rPr>
          <w:rFonts w:cs="Arial"/>
          <w:b/>
          <w:bCs/>
          <w:sz w:val="24"/>
          <w:szCs w:val="24"/>
        </w:rPr>
        <w:t xml:space="preserve"> a</w:t>
      </w:r>
      <w:r w:rsidR="00662681">
        <w:rPr>
          <w:rFonts w:cs="Arial"/>
          <w:b/>
          <w:bCs/>
          <w:sz w:val="24"/>
          <w:szCs w:val="24"/>
        </w:rPr>
        <w:t xml:space="preserve"> las 16:00 </w:t>
      </w:r>
      <w:proofErr w:type="spellStart"/>
      <w:r w:rsidR="00662681">
        <w:rPr>
          <w:rFonts w:cs="Arial"/>
          <w:b/>
          <w:bCs/>
          <w:sz w:val="24"/>
          <w:szCs w:val="24"/>
        </w:rPr>
        <w:t>hrs</w:t>
      </w:r>
      <w:proofErr w:type="spellEnd"/>
      <w:r w:rsidR="00662681">
        <w:rPr>
          <w:rFonts w:cs="Arial"/>
          <w:b/>
          <w:bCs/>
          <w:sz w:val="24"/>
          <w:szCs w:val="24"/>
        </w:rPr>
        <w:t>.</w:t>
      </w:r>
    </w:p>
    <w:p w:rsidR="00764C38" w:rsidRPr="009E2C01" w:rsidRDefault="00764C38" w:rsidP="00D40213">
      <w:pPr>
        <w:ind w:left="360"/>
        <w:rPr>
          <w:rFonts w:cs="Arial"/>
          <w:bCs/>
        </w:rPr>
      </w:pPr>
    </w:p>
    <w:p w:rsidR="00764C38" w:rsidRPr="009E2C01"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4B29BC">
        <w:rPr>
          <w:rFonts w:cs="Arial"/>
        </w:rPr>
        <w:t>1</w:t>
      </w:r>
      <w:r w:rsidR="002504B1">
        <w:rPr>
          <w:rFonts w:cs="Arial"/>
        </w:rPr>
        <w:t>1</w:t>
      </w:r>
      <w:r w:rsidR="009149BA">
        <w:rPr>
          <w:rFonts w:cs="Arial"/>
        </w:rPr>
        <w:t xml:space="preserve"> de </w:t>
      </w:r>
      <w:r w:rsidR="004B29BC">
        <w:rPr>
          <w:rFonts w:cs="Arial"/>
        </w:rPr>
        <w:t>junio</w:t>
      </w:r>
      <w:r w:rsidR="00DA7C18" w:rsidRPr="009E2C01">
        <w:rPr>
          <w:rFonts w:cs="Arial"/>
        </w:rPr>
        <w:t>)</w:t>
      </w:r>
      <w:r w:rsidRPr="009E2C01">
        <w:rPr>
          <w:rFonts w:cs="Arial"/>
        </w:rPr>
        <w:t xml:space="preserve">. </w:t>
      </w:r>
    </w:p>
    <w:p w:rsidR="00601733" w:rsidRPr="009E2C01" w:rsidRDefault="00601733" w:rsidP="00601733">
      <w:pPr>
        <w:spacing w:after="0" w:line="240" w:lineRule="auto"/>
        <w:ind w:left="360"/>
        <w:jc w:val="both"/>
        <w:rPr>
          <w:rFonts w:cs="Arial"/>
        </w:rPr>
      </w:pPr>
    </w:p>
    <w:p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 Responsable estar atento </w:t>
      </w:r>
      <w:r w:rsidR="00FD7897" w:rsidRPr="009E2C01">
        <w:rPr>
          <w:rFonts w:cs="Arial"/>
        </w:rPr>
        <w:t>y</w:t>
      </w:r>
      <w:r w:rsidRPr="009E2C01">
        <w:rPr>
          <w:rFonts w:cs="Arial"/>
        </w:rPr>
        <w:t xml:space="preserve"> hacer las correcciones en el plazo que indica la VID y reenviar su postulación a firma.</w:t>
      </w:r>
    </w:p>
    <w:p w:rsidR="002C3806" w:rsidRDefault="002C3806" w:rsidP="002C3806">
      <w:pPr>
        <w:spacing w:after="0" w:line="240" w:lineRule="auto"/>
        <w:ind w:left="360"/>
        <w:jc w:val="both"/>
        <w:rPr>
          <w:rFonts w:cs="Arial"/>
          <w:bCs/>
        </w:rPr>
      </w:pPr>
    </w:p>
    <w:p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 Responsable como de los Co-investigadores.</w:t>
      </w:r>
    </w:p>
    <w:p w:rsidR="00962B8B" w:rsidRPr="009E2C01" w:rsidRDefault="00962B8B" w:rsidP="00962B8B">
      <w:pPr>
        <w:spacing w:after="0" w:line="240" w:lineRule="auto"/>
        <w:ind w:left="360"/>
        <w:jc w:val="both"/>
        <w:rPr>
          <w:rFonts w:cs="Arial"/>
          <w:bCs/>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 RESPONSABLES QUE PATROCINA LA VID</w:t>
      </w:r>
    </w:p>
    <w:p w:rsidR="00962B8B" w:rsidRPr="009E2C01" w:rsidRDefault="00962B8B" w:rsidP="00962B8B">
      <w:pPr>
        <w:spacing w:after="0" w:line="240" w:lineRule="auto"/>
        <w:ind w:left="360"/>
        <w:jc w:val="both"/>
        <w:rPr>
          <w:rFonts w:cs="Arial"/>
        </w:rPr>
      </w:pPr>
    </w:p>
    <w:p w:rsidR="00DA7C18" w:rsidRPr="009E2C01" w:rsidRDefault="00764C38" w:rsidP="00764C38">
      <w:pPr>
        <w:numPr>
          <w:ilvl w:val="0"/>
          <w:numId w:val="2"/>
        </w:numPr>
        <w:spacing w:after="0" w:line="240" w:lineRule="auto"/>
        <w:jc w:val="both"/>
        <w:rPr>
          <w:rFonts w:cs="Arial"/>
        </w:rPr>
      </w:pPr>
      <w:r w:rsidRPr="009E2C01">
        <w:rPr>
          <w:rFonts w:cs="Arial"/>
        </w:rPr>
        <w:t>La VID  patrocina y revisa proyectos presentados por académicos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rsidR="00DA7C18" w:rsidRPr="009E2C01" w:rsidRDefault="00DA7C18" w:rsidP="00DA7C18">
      <w:pPr>
        <w:spacing w:after="0" w:line="240" w:lineRule="auto"/>
        <w:ind w:left="360"/>
        <w:jc w:val="both"/>
        <w:rPr>
          <w:rFonts w:cs="Arial"/>
        </w:rPr>
      </w:pPr>
    </w:p>
    <w:p w:rsidR="00764C38" w:rsidRPr="009E2C01" w:rsidRDefault="00DA7C18" w:rsidP="00764C38">
      <w:pPr>
        <w:numPr>
          <w:ilvl w:val="0"/>
          <w:numId w:val="2"/>
        </w:numPr>
        <w:spacing w:after="0" w:line="240" w:lineRule="auto"/>
        <w:jc w:val="both"/>
        <w:rPr>
          <w:rFonts w:cs="Arial"/>
        </w:rPr>
      </w:pPr>
      <w:r w:rsidRPr="009E2C01">
        <w:rPr>
          <w:rFonts w:cs="Arial"/>
        </w:rPr>
        <w:t xml:space="preserve"> Si la Facultad</w:t>
      </w:r>
      <w:r w:rsidR="004B29BC">
        <w:rPr>
          <w:rFonts w:cs="Arial"/>
        </w:rPr>
        <w:t>,</w:t>
      </w:r>
      <w:r w:rsidRPr="009E2C01">
        <w:rPr>
          <w:rFonts w:cs="Arial"/>
        </w:rPr>
        <w:t xml:space="preserve"> Instituto u Hospital Clínico desea avalar la postulación de personas </w:t>
      </w:r>
      <w:r w:rsidRPr="009149BA">
        <w:rPr>
          <w:rFonts w:cs="Arial"/>
          <w:b/>
          <w:u w:val="single"/>
        </w:rPr>
        <w:t>que no tienen contrato vigente</w:t>
      </w:r>
      <w:r w:rsidRPr="009E2C01">
        <w:rPr>
          <w:rFonts w:cs="Arial"/>
        </w:rPr>
        <w:t xml:space="preserve"> en la Universidad de Chile, el Decano o Director de Instituto u Hospital deberá presentar una carta de patrocinio a la VID, señalando su compromiso de contratación y/o de mantención del investigador en la Universidad, al menos en el periodo que dure el proyecto. Ésta debe ser enviada directamente al correo </w:t>
      </w:r>
      <w:hyperlink r:id="rId10" w:history="1">
        <w:r w:rsidR="002504B1" w:rsidRPr="008D4786">
          <w:rPr>
            <w:rStyle w:val="Hipervnculo"/>
            <w:rFonts w:cs="Arial"/>
          </w:rPr>
          <w:t>carmenceagaete@uchile.cl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4B29BC">
        <w:rPr>
          <w:rFonts w:cs="Arial"/>
        </w:rPr>
        <w:t>.</w:t>
      </w:r>
    </w:p>
    <w:p w:rsidR="0055270A" w:rsidRDefault="0055270A" w:rsidP="0055270A">
      <w:pPr>
        <w:spacing w:after="0" w:line="240" w:lineRule="auto"/>
        <w:ind w:left="360"/>
        <w:jc w:val="both"/>
        <w:rPr>
          <w:rFonts w:cs="Arial"/>
        </w:rPr>
      </w:pPr>
    </w:p>
    <w:p w:rsidR="0089108E" w:rsidRPr="009E2C01" w:rsidRDefault="0089108E" w:rsidP="0089108E">
      <w:pPr>
        <w:numPr>
          <w:ilvl w:val="0"/>
          <w:numId w:val="2"/>
        </w:numPr>
        <w:spacing w:after="0" w:line="240" w:lineRule="auto"/>
        <w:jc w:val="both"/>
        <w:rPr>
          <w:rFonts w:cs="Arial"/>
        </w:rPr>
      </w:pPr>
      <w:r w:rsidRPr="009E2C01">
        <w:rPr>
          <w:rFonts w:cs="Arial"/>
        </w:rPr>
        <w:t xml:space="preserve">Posterior al cierre del concurso, la VID comunicará a las </w:t>
      </w:r>
      <w:r w:rsidR="004B29BC">
        <w:rPr>
          <w:rFonts w:cs="Arial"/>
        </w:rPr>
        <w:t xml:space="preserve">respectivas </w:t>
      </w:r>
      <w:r w:rsidRPr="009E2C01">
        <w:rPr>
          <w:rFonts w:cs="Arial"/>
        </w:rPr>
        <w:t>Direcciones de Investigación la nómina de las postulaciones</w:t>
      </w:r>
      <w:r w:rsidR="004B29BC">
        <w:rPr>
          <w:rFonts w:cs="Arial"/>
        </w:rPr>
        <w:t>,</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rsidR="0055270A" w:rsidRDefault="0055270A" w:rsidP="0055270A">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rsidR="0055270A" w:rsidRDefault="0055270A" w:rsidP="0055270A">
      <w:pPr>
        <w:spacing w:after="0" w:line="240" w:lineRule="auto"/>
        <w:ind w:left="360"/>
        <w:jc w:val="both"/>
        <w:rPr>
          <w:rFonts w:cs="Arial"/>
        </w:rPr>
      </w:pPr>
    </w:p>
    <w:p w:rsidR="00D81307" w:rsidRDefault="00D81307" w:rsidP="0055270A">
      <w:pPr>
        <w:spacing w:after="0" w:line="240" w:lineRule="auto"/>
        <w:ind w:left="360"/>
        <w:jc w:val="both"/>
        <w:rPr>
          <w:rFonts w:cs="Arial"/>
        </w:rPr>
      </w:pPr>
    </w:p>
    <w:p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rsidR="006B5454" w:rsidRPr="009E2C01" w:rsidRDefault="006B5454" w:rsidP="00375250">
      <w:pPr>
        <w:spacing w:after="0" w:line="240" w:lineRule="auto"/>
        <w:ind w:left="360"/>
        <w:jc w:val="both"/>
        <w:rPr>
          <w:rFonts w:cs="Arial"/>
          <w:b/>
          <w:bCs/>
        </w:rPr>
      </w:pPr>
    </w:p>
    <w:p w:rsidR="00764C38" w:rsidRPr="009E2C01" w:rsidRDefault="00764C38" w:rsidP="00375250">
      <w:pPr>
        <w:pStyle w:val="Prrafodelista"/>
        <w:numPr>
          <w:ilvl w:val="0"/>
          <w:numId w:val="7"/>
        </w:numPr>
        <w:jc w:val="both"/>
        <w:rPr>
          <w:rFonts w:cs="Arial"/>
        </w:rPr>
      </w:pPr>
      <w:r w:rsidRPr="009E2C01">
        <w:rPr>
          <w:rFonts w:cs="Arial"/>
        </w:rPr>
        <w:t>Cuando se detecten errores en la postulación, ya sea de falta de secciones, presupuesto mal ingresado, unidad ejecutora errónea u otros, la VID devolverá el proyecto al Investigador Responsable para que realice los cambios necesarios</w:t>
      </w:r>
      <w:r w:rsidR="00592B74">
        <w:rPr>
          <w:rFonts w:cs="Arial"/>
        </w:rPr>
        <w:t xml:space="preserve"> y notificará por correo electrónico al Investigador Responsable</w:t>
      </w:r>
      <w:r w:rsidRPr="009E2C01">
        <w:rPr>
          <w:rFonts w:cs="Arial"/>
        </w:rPr>
        <w:t xml:space="preserve"> (</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 investigador, deberá validar y enviar nuevamente la postulación</w:t>
      </w:r>
      <w:r w:rsidRPr="009E2C01">
        <w:rPr>
          <w:rFonts w:cs="Arial"/>
          <w:b/>
        </w:rPr>
        <w:t xml:space="preserve"> </w:t>
      </w:r>
      <w:r w:rsidRPr="009E2C01">
        <w:rPr>
          <w:rFonts w:cs="Arial"/>
        </w:rPr>
        <w:t>para su recepción conforme y esperar que la VID le dé el patrocinio institucional.</w:t>
      </w:r>
    </w:p>
    <w:p w:rsidR="00157A76" w:rsidRPr="009E2C01" w:rsidRDefault="00157A76" w:rsidP="00157A76">
      <w:pPr>
        <w:pStyle w:val="Prrafodelista"/>
        <w:ind w:left="360"/>
        <w:jc w:val="both"/>
        <w:rPr>
          <w:rFonts w:cs="Arial"/>
        </w:rPr>
      </w:pPr>
    </w:p>
    <w:p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corresponde), por lo que se recomienda al Investigador Responsable informar a los Co-investigadores cuando una propuesta requiera ser modificada.</w:t>
      </w:r>
    </w:p>
    <w:p w:rsidR="00157A76" w:rsidRPr="009E2C01" w:rsidRDefault="00157A76" w:rsidP="00157A76">
      <w:pPr>
        <w:pStyle w:val="Prrafodelista"/>
        <w:rPr>
          <w:rFonts w:cs="Arial"/>
        </w:rPr>
      </w:pPr>
    </w:p>
    <w:p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 xml:space="preserve">Si el investigador necesita modificar su postulación en este periodo, debe enviar su solicitud directamente al correo </w:t>
      </w:r>
      <w:hyperlink r:id="rId11" w:history="1">
        <w:r w:rsidR="002504B1" w:rsidRPr="008D4786">
          <w:rPr>
            <w:rStyle w:val="Hipervnculo"/>
            <w:rFonts w:cs="Arial"/>
          </w:rPr>
          <w:t>carmenceagaete@uchile.cl</w:t>
        </w:r>
      </w:hyperlink>
      <w:r w:rsidR="005D6F6C">
        <w:rPr>
          <w:rFonts w:cs="Arial"/>
        </w:rPr>
        <w:t xml:space="preserve"> </w:t>
      </w:r>
    </w:p>
    <w:p w:rsidR="00D1392C" w:rsidRDefault="00D1392C"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Pr="009E2C01" w:rsidRDefault="00D81307" w:rsidP="00D1392C">
      <w:pPr>
        <w:pStyle w:val="Prrafodelista"/>
        <w:ind w:left="360"/>
        <w:jc w:val="both"/>
        <w:rPr>
          <w:rStyle w:val="Hipervnculo"/>
          <w:rFonts w:cs="Arial"/>
          <w:color w:val="auto"/>
          <w:u w:val="none"/>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Se debe considerar montos brutos, con IVA, excluyendo los gastos de administración, que son calculados directamente por FONDECYT, posteriormente.</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de </w:t>
      </w:r>
      <w:r w:rsidRPr="00877B9A">
        <w:rPr>
          <w:rFonts w:cs="Arial"/>
          <w:b/>
        </w:rPr>
        <w:t>$5</w:t>
      </w:r>
      <w:r w:rsidR="004B28FD" w:rsidRPr="00877B9A">
        <w:rPr>
          <w:rFonts w:cs="Arial"/>
          <w:b/>
        </w:rPr>
        <w:t>7</w:t>
      </w:r>
      <w:r w:rsidRPr="00877B9A">
        <w:rPr>
          <w:rFonts w:cs="Arial"/>
          <w:b/>
        </w:rPr>
        <w:t>.000.000 por año</w:t>
      </w:r>
      <w:r w:rsidRPr="009E2C01">
        <w:rPr>
          <w:rFonts w:cs="Arial"/>
        </w:rPr>
        <w:t>, pudiendo postular a 2</w:t>
      </w:r>
      <w:r w:rsidR="009E2C01" w:rsidRPr="009E2C01">
        <w:rPr>
          <w:rFonts w:cs="Arial"/>
        </w:rPr>
        <w:t xml:space="preserve"> a</w:t>
      </w:r>
      <w:r w:rsidRPr="009E2C01">
        <w:rPr>
          <w:rFonts w:cs="Arial"/>
        </w:rPr>
        <w:t xml:space="preserve"> 4 años de financiamiento. Los ítems a considerar son honorarios, viajes, </w:t>
      </w:r>
      <w:r w:rsidR="0024177B">
        <w:rPr>
          <w:rFonts w:cs="Arial"/>
        </w:rPr>
        <w:t xml:space="preserve">viajes de </w:t>
      </w:r>
      <w:r w:rsidRPr="009E2C01">
        <w:rPr>
          <w:rFonts w:cs="Arial"/>
        </w:rPr>
        <w:t xml:space="preserve">colaboración Internacional, gastos de operación y bienes de capital. Estos últimos los adquiere directamente el investigador, pero debe entregarlos inmediatamente a la Universidad de Chile para que sean incorporados al inventario y queden cubiertos por </w:t>
      </w:r>
      <w:r w:rsidR="0024177B">
        <w:rPr>
          <w:rFonts w:cs="Arial"/>
        </w:rPr>
        <w:t xml:space="preserve">los </w:t>
      </w:r>
      <w:r w:rsidRPr="009E2C01">
        <w:rPr>
          <w:rFonts w:cs="Arial"/>
        </w:rPr>
        <w:t>seguros vigentes.</w:t>
      </w:r>
    </w:p>
    <w:p w:rsidR="00375250" w:rsidRPr="009E2C01" w:rsidRDefault="00375250" w:rsidP="00375250">
      <w:pPr>
        <w:pStyle w:val="Prrafodelista"/>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xml:space="preserve">, el Dr. Flavio Salazar </w:t>
      </w:r>
      <w:proofErr w:type="spellStart"/>
      <w:r w:rsidR="00D81307">
        <w:rPr>
          <w:rFonts w:cs="Arial"/>
        </w:rPr>
        <w:t>Onfray</w:t>
      </w:r>
      <w:proofErr w:type="spellEnd"/>
      <w:r w:rsidR="00D81307">
        <w:rPr>
          <w:rFonts w:cs="Arial"/>
        </w:rPr>
        <w:t>,</w:t>
      </w:r>
      <w:r w:rsidR="003C4D1E" w:rsidRPr="009E2C01">
        <w:rPr>
          <w:rFonts w:cs="Arial"/>
        </w:rPr>
        <w:t xml:space="preserve"> </w:t>
      </w:r>
      <w:r w:rsidRPr="009E2C01">
        <w:rPr>
          <w:rFonts w:cs="Arial"/>
        </w:rPr>
        <w:t xml:space="preserve">para todos los proyectos FONDECYT. </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Los proyectos son revisados </w:t>
      </w:r>
      <w:r w:rsidR="0024177B" w:rsidRPr="009E2C01">
        <w:rPr>
          <w:rFonts w:cs="Arial"/>
        </w:rPr>
        <w:t xml:space="preserve">y patrocinados </w:t>
      </w:r>
      <w:r w:rsidRPr="009E2C01">
        <w:rPr>
          <w:rFonts w:cs="Arial"/>
        </w:rPr>
        <w:t>por orden de llegada.</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CE1AEB" w:rsidRPr="009E2C01">
        <w:rPr>
          <w:rFonts w:asciiTheme="minorHAnsi" w:hAnsiTheme="minorHAnsi" w:cs="Arial"/>
          <w:sz w:val="22"/>
          <w:szCs w:val="22"/>
        </w:rPr>
        <w:t xml:space="preserve"> </w:t>
      </w:r>
      <w:r w:rsidRPr="009E2C01">
        <w:rPr>
          <w:rFonts w:asciiTheme="minorHAnsi" w:hAnsiTheme="minorHAnsi" w:cs="Arial"/>
          <w:sz w:val="22"/>
          <w:szCs w:val="22"/>
        </w:rPr>
        <w:t>(Las) investigadores(as) de proyectos FONDECYT deben cumplir con las normativas vigentes y los estándares que regulan la actividad científica en las áreas que trate el proyecto.</w:t>
      </w: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rsidR="00F11252" w:rsidRPr="009E2C01" w:rsidRDefault="00F11252" w:rsidP="00F11252">
      <w:pPr>
        <w:shd w:val="clear" w:color="auto" w:fill="FFFFFF"/>
        <w:spacing w:after="105" w:line="240" w:lineRule="auto"/>
        <w:ind w:left="1068"/>
        <w:rPr>
          <w:rFonts w:cs="Arial"/>
        </w:rPr>
      </w:pP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Sólo quienes se adjudiquen propuestas en este Concurso deberán presentar las certificaciones/autorizaciones aprobatorias. Una vez publicado el resultado, se informará a cada investigador(a) que apruebe proyecto, los documentos/certificaciones que deberá presentar a FONDECYT al</w:t>
      </w:r>
      <w:r w:rsidRPr="009E2C01">
        <w:rPr>
          <w:rStyle w:val="apple-converted-space"/>
          <w:rFonts w:asciiTheme="minorHAnsi" w:hAnsiTheme="minorHAnsi" w:cs="Arial"/>
          <w:sz w:val="22"/>
          <w:szCs w:val="22"/>
        </w:rPr>
        <w:t> </w:t>
      </w:r>
      <w:r w:rsidR="00151405">
        <w:rPr>
          <w:rStyle w:val="Textoennegrita"/>
          <w:rFonts w:asciiTheme="minorHAnsi" w:hAnsiTheme="minorHAnsi" w:cs="Arial"/>
          <w:sz w:val="22"/>
          <w:szCs w:val="22"/>
        </w:rPr>
        <w:t>31 de mayo</w:t>
      </w:r>
      <w:r w:rsidRPr="009E2C01">
        <w:rPr>
          <w:rStyle w:val="Textoennegrita"/>
          <w:rFonts w:asciiTheme="minorHAnsi" w:hAnsiTheme="minorHAnsi" w:cs="Arial"/>
          <w:sz w:val="22"/>
          <w:szCs w:val="22"/>
        </w:rPr>
        <w:t xml:space="preserve"> de 20</w:t>
      </w:r>
      <w:r w:rsidR="00151405">
        <w:rPr>
          <w:rStyle w:val="Textoennegrita"/>
          <w:rFonts w:asciiTheme="minorHAnsi" w:hAnsiTheme="minorHAnsi" w:cs="Arial"/>
          <w:sz w:val="22"/>
          <w:szCs w:val="22"/>
        </w:rPr>
        <w:t>21</w:t>
      </w:r>
      <w:r w:rsidRPr="009E2C01">
        <w:rPr>
          <w:rFonts w:asciiTheme="minorHAnsi" w:hAnsiTheme="minorHAnsi" w:cs="Arial"/>
          <w:sz w:val="22"/>
          <w:szCs w:val="22"/>
        </w:rPr>
        <w:t>. En casos justificados, será posible otorgar un plazo adicional, aprobado por los Consejos.</w:t>
      </w:r>
    </w:p>
    <w:p w:rsidR="002C3806" w:rsidRDefault="0024177B" w:rsidP="008A1BB3">
      <w:pPr>
        <w:pStyle w:val="NormalWeb"/>
        <w:shd w:val="clear" w:color="auto" w:fill="FFFFFF"/>
        <w:spacing w:before="0" w:beforeAutospacing="0" w:after="150" w:afterAutospacing="0"/>
        <w:jc w:val="both"/>
        <w:rPr>
          <w:rFonts w:asciiTheme="minorHAnsi" w:hAnsiTheme="minorHAnsi" w:cs="Arial"/>
          <w:b/>
          <w:sz w:val="22"/>
          <w:szCs w:val="22"/>
        </w:rPr>
      </w:pPr>
      <w:r w:rsidRPr="0024177B">
        <w:rPr>
          <w:rFonts w:asciiTheme="minorHAnsi" w:hAnsiTheme="minorHAnsi" w:cs="Arial"/>
          <w:b/>
          <w:sz w:val="22"/>
          <w:szCs w:val="22"/>
        </w:rPr>
        <w:lastRenderedPageBreak/>
        <w:t>Para el caso de los proyectos del área biomédica con seres humanos, deberán contar con certificaciones de un Comité Ético Científico acreditado de acuerdo a lo estipulado en la Ley N°20.120 y su reglamento.</w:t>
      </w:r>
    </w:p>
    <w:p w:rsidR="00117063" w:rsidRPr="0024177B" w:rsidRDefault="00117063" w:rsidP="008A1BB3">
      <w:pPr>
        <w:pStyle w:val="NormalWeb"/>
        <w:shd w:val="clear" w:color="auto" w:fill="FFFFFF"/>
        <w:spacing w:before="0" w:beforeAutospacing="0" w:after="150" w:afterAutospacing="0"/>
        <w:jc w:val="both"/>
        <w:rPr>
          <w:rFonts w:asciiTheme="minorHAnsi" w:hAnsiTheme="minorHAnsi" w:cs="Arial"/>
          <w:b/>
          <w:sz w:val="22"/>
          <w:szCs w:val="22"/>
        </w:rPr>
      </w:pP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Estudios en el territorio Antártico con apoyo de INACH.</w:t>
      </w:r>
    </w:p>
    <w:p w:rsidR="00C34A0B"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p>
    <w:p w:rsidR="00C34A0B" w:rsidRDefault="00C34A0B" w:rsidP="008A1BB3">
      <w:pPr>
        <w:pStyle w:val="NormalWeb"/>
        <w:shd w:val="clear" w:color="auto" w:fill="FFFFFF"/>
        <w:spacing w:before="0" w:beforeAutospacing="0" w:after="0" w:afterAutospacing="0"/>
        <w:jc w:val="both"/>
        <w:rPr>
          <w:rFonts w:asciiTheme="minorHAnsi" w:hAnsiTheme="minorHAnsi" w:cs="Arial"/>
          <w:sz w:val="22"/>
          <w:szCs w:val="22"/>
        </w:rPr>
      </w:pPr>
    </w:p>
    <w:p w:rsidR="008A1BB3"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r w:rsidR="00117063">
        <w:rPr>
          <w:rFonts w:asciiTheme="minorHAnsi" w:hAnsiTheme="minorHAnsi" w:cs="Arial"/>
          <w:sz w:val="22"/>
          <w:szCs w:val="22"/>
        </w:rPr>
        <w:t xml:space="preserve"> </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r w:rsidR="00117063">
        <w:rPr>
          <w:rFonts w:asciiTheme="minorHAnsi" w:hAnsiTheme="minorHAnsi" w:cs="Arial"/>
          <w:sz w:val="22"/>
          <w:szCs w:val="22"/>
        </w:rPr>
        <w:t xml:space="preserve"> </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 EN PUBLICACIONES</w:t>
      </w:r>
    </w:p>
    <w:p w:rsidR="00C34A0B" w:rsidRDefault="00C34A0B" w:rsidP="00764C38">
      <w:pPr>
        <w:jc w:val="both"/>
        <w:rPr>
          <w:rFonts w:cs="Arial"/>
        </w:rPr>
      </w:pPr>
    </w:p>
    <w:p w:rsidR="00294CD5" w:rsidRDefault="00BE0E8B" w:rsidP="00764C38">
      <w:pPr>
        <w:jc w:val="both"/>
        <w:rPr>
          <w:rFonts w:cs="Arial"/>
        </w:rPr>
      </w:pPr>
      <w:r w:rsidRPr="009E2C01">
        <w:rPr>
          <w:rFonts w:cs="Arial"/>
        </w:rPr>
        <w:t>T</w:t>
      </w:r>
      <w:r w:rsidR="00764C38" w:rsidRPr="009E2C01">
        <w:rPr>
          <w:rFonts w:cs="Arial"/>
        </w:rPr>
        <w:t xml:space="preserve">odo(a) 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partir del año 201</w:t>
      </w:r>
      <w:r w:rsidR="00151405">
        <w:rPr>
          <w:rFonts w:cs="Arial"/>
        </w:rPr>
        <w:t>5</w:t>
      </w:r>
      <w:r w:rsidR="00134C4E">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check box correspondiente en el sistema de postulación. No incluya un número mayor a lo indicado ya que no serán consideradas. Si informa menos de 10 publicaciones, m</w:t>
      </w:r>
      <w:r w:rsidR="00117063">
        <w:rPr>
          <w:rFonts w:cs="Arial"/>
        </w:rPr>
        <w:t>árquelas todas como relevantes.</w:t>
      </w:r>
    </w:p>
    <w:p w:rsidR="00764C38" w:rsidRPr="009E2C01" w:rsidRDefault="00C5197D" w:rsidP="00764C38">
      <w:pPr>
        <w:jc w:val="both"/>
        <w:rPr>
          <w:rFonts w:cs="Arial"/>
        </w:rPr>
      </w:pPr>
      <w:r>
        <w:t>Las investigadoras que acrediten el nacimiento de un(</w:t>
      </w:r>
      <w:r w:rsidR="005B79FF">
        <w:t>a) hijo(a) a partir del año 201</w:t>
      </w:r>
      <w:r w:rsidR="00151405">
        <w:t>5</w:t>
      </w:r>
      <w:r>
        <w:t>, el plazo a considerar para evaluar su produ</w:t>
      </w:r>
      <w:r w:rsidR="005B79FF">
        <w:t>ctividad, será desde el año 201</w:t>
      </w:r>
      <w:r w:rsidR="00151405">
        <w:t>3</w:t>
      </w:r>
      <w:r>
        <w:t xml:space="preserve">. </w:t>
      </w:r>
      <w:r w:rsidR="005B79FF">
        <w:t>En el caso de investigadoras que certifiquen el nacimiento de más de un(a) hijo(a) desde el 201</w:t>
      </w:r>
      <w:r w:rsidR="00151405">
        <w:t>5</w:t>
      </w:r>
      <w:r w:rsidR="005B79FF">
        <w:t xml:space="preserve">, se otorga el beneficio de adicionar </w:t>
      </w:r>
      <w:r w:rsidR="00D22FCB">
        <w:t>un año</w:t>
      </w:r>
      <w:r w:rsidR="005B79FF">
        <w:t xml:space="preserve"> por cada hijo(a), a partir del</w:t>
      </w:r>
      <w:r w:rsidR="00CA7D1B">
        <w:t xml:space="preserve"> (de la)</w:t>
      </w:r>
      <w:r w:rsidR="005B79FF">
        <w:t xml:space="preserve"> segundo</w:t>
      </w:r>
      <w:r w:rsidR="00CA7D1B">
        <w:t>(a) hijo(a).</w:t>
      </w:r>
      <w:r w:rsidR="005B79FF">
        <w:t xml:space="preserve"> </w:t>
      </w:r>
      <w:r>
        <w:t>Para acceder a este beneficio, será obligatorio adjuntar certificado de nacimiento del (de la) hijo(a) a la postulación, Sección Anexos. Asimismo, gozarán de esta prerrogativa investigadores(as)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r w:rsidR="00151405">
        <w:t xml:space="preserve"> También se amplía esta condición para investigadores con discapacidad.</w:t>
      </w:r>
    </w:p>
    <w:p w:rsidR="009D6C83" w:rsidRPr="009E2C01" w:rsidRDefault="009D6C83" w:rsidP="006E7C70">
      <w:pPr>
        <w:pStyle w:val="Ttulo7"/>
        <w:spacing w:line="276" w:lineRule="auto"/>
        <w:rPr>
          <w:rFonts w:asciiTheme="minorHAnsi" w:hAnsiTheme="minorHAnsi"/>
          <w:b/>
          <w:szCs w:val="22"/>
        </w:rPr>
      </w:pPr>
    </w:p>
    <w:p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rsidR="006E7C70" w:rsidRPr="009E2C01" w:rsidRDefault="006E7C70" w:rsidP="006E7C70">
      <w:pPr>
        <w:rPr>
          <w:rFonts w:cs="Arial"/>
        </w:rPr>
      </w:pPr>
    </w:p>
    <w:p w:rsidR="006E7C70" w:rsidRPr="009E2C01" w:rsidRDefault="00151405" w:rsidP="004357B0">
      <w:pPr>
        <w:pStyle w:val="Prrafodelista"/>
        <w:numPr>
          <w:ilvl w:val="0"/>
          <w:numId w:val="11"/>
        </w:numPr>
        <w:spacing w:after="0"/>
        <w:rPr>
          <w:rFonts w:cs="Arial"/>
          <w:color w:val="0000FF" w:themeColor="hyperlink"/>
          <w:u w:val="single"/>
        </w:rPr>
      </w:pPr>
      <w:r>
        <w:rPr>
          <w:rFonts w:cs="Arial"/>
        </w:rPr>
        <w:t>Carmen Gloria Cea G</w:t>
      </w:r>
      <w:r w:rsidR="000A7543">
        <w:rPr>
          <w:rFonts w:cs="Arial"/>
        </w:rPr>
        <w:t>,</w:t>
      </w:r>
      <w:r w:rsidR="009E2C01" w:rsidRPr="009E2C01">
        <w:rPr>
          <w:rFonts w:cs="Arial"/>
        </w:rPr>
        <w:t xml:space="preserve"> </w:t>
      </w:r>
      <w:r w:rsidR="00D22FCB">
        <w:rPr>
          <w:rFonts w:cs="Arial"/>
        </w:rPr>
        <w:t xml:space="preserve">Analista </w:t>
      </w:r>
      <w:r w:rsidR="009E2C01" w:rsidRPr="009E2C01">
        <w:rPr>
          <w:rFonts w:cs="Arial"/>
        </w:rPr>
        <w:t>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Pr="008D4786">
          <w:rPr>
            <w:rStyle w:val="Hipervnculo"/>
            <w:rFonts w:cs="Arial"/>
          </w:rPr>
          <w:t>carmenceagaete@uchile.cl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p>
    <w:p w:rsidR="006E7C70" w:rsidRPr="009E2C01" w:rsidRDefault="006E7C70" w:rsidP="006E7C70">
      <w:pPr>
        <w:rPr>
          <w:rFonts w:cs="Arial"/>
        </w:rPr>
      </w:pPr>
    </w:p>
    <w:p w:rsidR="006E7C70" w:rsidRPr="009E2C01" w:rsidRDefault="006E7C70" w:rsidP="006E7C70">
      <w:pPr>
        <w:rPr>
          <w:rFonts w:cs="Arial"/>
        </w:rPr>
      </w:pPr>
    </w:p>
    <w:p w:rsidR="00764C38" w:rsidRPr="009E2C01" w:rsidRDefault="000A7543" w:rsidP="00764C38">
      <w:pPr>
        <w:rPr>
          <w:rFonts w:cs="Arial"/>
        </w:rPr>
      </w:pPr>
      <w:r>
        <w:rPr>
          <w:rFonts w:cs="Arial"/>
          <w:b/>
        </w:rPr>
        <w:t>N</w:t>
      </w:r>
      <w:r w:rsidR="006E7C70" w:rsidRPr="009E2C01">
        <w:rPr>
          <w:rFonts w:cs="Arial"/>
          <w:b/>
        </w:rPr>
        <w:t>ota: Se recomienda el uso del e-mail como forma de dejar por escrito las solicitudes especiales de los postulantes.</w:t>
      </w:r>
    </w:p>
    <w:p w:rsidR="00D1392C" w:rsidRPr="009E2C01" w:rsidRDefault="00D1392C" w:rsidP="00764C38">
      <w:pPr>
        <w:rPr>
          <w:rFonts w:cs="Arial"/>
        </w:rPr>
      </w:pPr>
    </w:p>
    <w:sectPr w:rsidR="00D1392C"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CA" w:rsidRDefault="007736CA" w:rsidP="00F54ABA">
      <w:pPr>
        <w:spacing w:after="0" w:line="240" w:lineRule="auto"/>
      </w:pPr>
      <w:r>
        <w:separator/>
      </w:r>
    </w:p>
  </w:endnote>
  <w:endnote w:type="continuationSeparator" w:id="0">
    <w:p w:rsidR="007736CA" w:rsidRDefault="007736CA"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18" w:rsidRDefault="00DA7C18">
    <w:pPr>
      <w:pStyle w:val="Piedepgina"/>
      <w:pBdr>
        <w:bottom w:val="single" w:sz="12" w:space="1" w:color="auto"/>
      </w:pBdr>
      <w:rPr>
        <w:sz w:val="16"/>
        <w:szCs w:val="16"/>
      </w:rPr>
    </w:pPr>
  </w:p>
  <w:p w:rsidR="002A0880" w:rsidRPr="00D40213" w:rsidRDefault="002A0880">
    <w:pPr>
      <w:pStyle w:val="Piedepgina"/>
      <w:rPr>
        <w:sz w:val="16"/>
        <w:szCs w:val="16"/>
      </w:rPr>
    </w:pPr>
    <w:r w:rsidRPr="00D40213">
      <w:rPr>
        <w:sz w:val="16"/>
        <w:szCs w:val="16"/>
      </w:rPr>
      <w:t xml:space="preserve">Unidad de Proyectos </w:t>
    </w:r>
    <w:r w:rsidR="00DA7C18">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CA" w:rsidRDefault="007736CA" w:rsidP="00F54ABA">
      <w:pPr>
        <w:spacing w:after="0" w:line="240" w:lineRule="auto"/>
      </w:pPr>
      <w:r>
        <w:separator/>
      </w:r>
    </w:p>
  </w:footnote>
  <w:footnote w:type="continuationSeparator" w:id="0">
    <w:p w:rsidR="007736CA" w:rsidRDefault="007736CA" w:rsidP="00F54ABA">
      <w:pPr>
        <w:spacing w:after="0" w:line="240" w:lineRule="auto"/>
      </w:pPr>
      <w:r>
        <w:continuationSeparator/>
      </w:r>
    </w:p>
  </w:footnote>
  <w:footnote w:id="1">
    <w:p w:rsidR="00764C38" w:rsidRPr="00D40213" w:rsidRDefault="00764C38"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rsidR="00764C38" w:rsidRPr="00F80488" w:rsidRDefault="00764C38" w:rsidP="00764C38">
      <w:pPr>
        <w:pStyle w:val="Textonotapie"/>
      </w:pPr>
    </w:p>
  </w:footnote>
  <w:footnote w:id="2">
    <w:p w:rsidR="00764C38" w:rsidRPr="008A1BB3" w:rsidRDefault="00764C38"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A" w:rsidRPr="00D40271" w:rsidRDefault="007B36D2"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2"/>
    <w:rsid w:val="0001704F"/>
    <w:rsid w:val="000346C4"/>
    <w:rsid w:val="00076610"/>
    <w:rsid w:val="00082756"/>
    <w:rsid w:val="000A7543"/>
    <w:rsid w:val="000B0974"/>
    <w:rsid w:val="000C403B"/>
    <w:rsid w:val="000E2EAE"/>
    <w:rsid w:val="000E3036"/>
    <w:rsid w:val="00101B51"/>
    <w:rsid w:val="00117063"/>
    <w:rsid w:val="00131346"/>
    <w:rsid w:val="00134C4E"/>
    <w:rsid w:val="0015130F"/>
    <w:rsid w:val="00151405"/>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4177B"/>
    <w:rsid w:val="002504B1"/>
    <w:rsid w:val="00257EBA"/>
    <w:rsid w:val="00285163"/>
    <w:rsid w:val="00290B82"/>
    <w:rsid w:val="002937DA"/>
    <w:rsid w:val="00294CD5"/>
    <w:rsid w:val="002A0880"/>
    <w:rsid w:val="002B7F27"/>
    <w:rsid w:val="002C1036"/>
    <w:rsid w:val="002C3806"/>
    <w:rsid w:val="002D4935"/>
    <w:rsid w:val="002E6E5A"/>
    <w:rsid w:val="00306353"/>
    <w:rsid w:val="00310A37"/>
    <w:rsid w:val="00340831"/>
    <w:rsid w:val="0036154E"/>
    <w:rsid w:val="00373BE7"/>
    <w:rsid w:val="00375250"/>
    <w:rsid w:val="003C3884"/>
    <w:rsid w:val="003C4D1E"/>
    <w:rsid w:val="003D368A"/>
    <w:rsid w:val="003F5C96"/>
    <w:rsid w:val="00413CDE"/>
    <w:rsid w:val="00424992"/>
    <w:rsid w:val="004357B0"/>
    <w:rsid w:val="00461501"/>
    <w:rsid w:val="00466FF3"/>
    <w:rsid w:val="00471169"/>
    <w:rsid w:val="00496301"/>
    <w:rsid w:val="004A3837"/>
    <w:rsid w:val="004A4812"/>
    <w:rsid w:val="004A7975"/>
    <w:rsid w:val="004B28FD"/>
    <w:rsid w:val="004B29BC"/>
    <w:rsid w:val="004E214F"/>
    <w:rsid w:val="004E51F9"/>
    <w:rsid w:val="005166D0"/>
    <w:rsid w:val="00531880"/>
    <w:rsid w:val="00543629"/>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A108E"/>
    <w:rsid w:val="006A46B1"/>
    <w:rsid w:val="006B5454"/>
    <w:rsid w:val="006D12C6"/>
    <w:rsid w:val="006D25A6"/>
    <w:rsid w:val="006D2E88"/>
    <w:rsid w:val="006D3FDA"/>
    <w:rsid w:val="006E7C70"/>
    <w:rsid w:val="007078F9"/>
    <w:rsid w:val="00715445"/>
    <w:rsid w:val="00740665"/>
    <w:rsid w:val="00764C38"/>
    <w:rsid w:val="00770D59"/>
    <w:rsid w:val="007736CA"/>
    <w:rsid w:val="00781ADE"/>
    <w:rsid w:val="00796858"/>
    <w:rsid w:val="007B36D2"/>
    <w:rsid w:val="007E764E"/>
    <w:rsid w:val="00812696"/>
    <w:rsid w:val="0081671E"/>
    <w:rsid w:val="00821B79"/>
    <w:rsid w:val="00845C6C"/>
    <w:rsid w:val="00866658"/>
    <w:rsid w:val="00873929"/>
    <w:rsid w:val="00876040"/>
    <w:rsid w:val="00877B9A"/>
    <w:rsid w:val="0089108E"/>
    <w:rsid w:val="008952B4"/>
    <w:rsid w:val="008A1BB3"/>
    <w:rsid w:val="008A3F67"/>
    <w:rsid w:val="008B302F"/>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22FCB"/>
    <w:rsid w:val="00D30AD0"/>
    <w:rsid w:val="00D37475"/>
    <w:rsid w:val="00D40213"/>
    <w:rsid w:val="00D40271"/>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4A2C"/>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69C7-F13F-4812-8DA4-8EAB7A0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María Paulina Caro Caro (paulina.caro)</cp:lastModifiedBy>
  <cp:revision>2</cp:revision>
  <cp:lastPrinted>2017-06-07T14:10:00Z</cp:lastPrinted>
  <dcterms:created xsi:type="dcterms:W3CDTF">2020-05-13T22:05:00Z</dcterms:created>
  <dcterms:modified xsi:type="dcterms:W3CDTF">2020-05-13T22:05:00Z</dcterms:modified>
</cp:coreProperties>
</file>