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303" w:rsidRPr="00FB5288" w:rsidRDefault="006D00BD" w:rsidP="005C0412">
      <w:pPr>
        <w:jc w:val="center"/>
        <w:rPr>
          <w:rFonts w:asciiTheme="minorHAnsi" w:hAnsiTheme="minorHAnsi" w:cstheme="minorHAnsi"/>
          <w:b/>
          <w:bCs/>
          <w:color w:val="222222"/>
          <w:sz w:val="36"/>
          <w:szCs w:val="36"/>
          <w:shd w:val="clear" w:color="auto" w:fill="FFFFFF"/>
          <w:lang w:val="es-CL" w:eastAsia="es-CL"/>
        </w:rPr>
      </w:pPr>
      <w:r w:rsidRPr="00FB5288">
        <w:rPr>
          <w:rFonts w:asciiTheme="minorHAnsi" w:hAnsiTheme="minorHAnsi" w:cstheme="minorHAnsi"/>
          <w:b/>
          <w:bCs/>
          <w:color w:val="222222"/>
          <w:sz w:val="36"/>
          <w:szCs w:val="36"/>
          <w:shd w:val="clear" w:color="auto" w:fill="FFFFFF"/>
          <w:lang w:val="es-CL" w:eastAsia="es-CL"/>
        </w:rPr>
        <w:t>PROCESO ELECCIONARIO 2012</w:t>
      </w:r>
    </w:p>
    <w:p w:rsidR="005C0412" w:rsidRPr="00FB5288" w:rsidRDefault="00652B8D" w:rsidP="005C0412">
      <w:pPr>
        <w:jc w:val="center"/>
        <w:rPr>
          <w:rFonts w:asciiTheme="minorHAnsi" w:hAnsiTheme="minorHAnsi" w:cstheme="minorHAnsi"/>
          <w:sz w:val="36"/>
          <w:szCs w:val="36"/>
          <w:lang w:val="es-CL"/>
        </w:rPr>
      </w:pPr>
      <w:r>
        <w:rPr>
          <w:rFonts w:asciiTheme="minorHAnsi" w:hAnsiTheme="minorHAnsi" w:cstheme="minorHAnsi"/>
          <w:sz w:val="36"/>
          <w:szCs w:val="36"/>
          <w:lang w:val="es-CL"/>
        </w:rPr>
        <w:t>Santiago, 31</w:t>
      </w:r>
      <w:r w:rsidR="005C0412" w:rsidRPr="00FB5288">
        <w:rPr>
          <w:rFonts w:asciiTheme="minorHAnsi" w:hAnsiTheme="minorHAnsi" w:cstheme="minorHAnsi"/>
          <w:sz w:val="36"/>
          <w:szCs w:val="36"/>
          <w:lang w:val="es-CL"/>
        </w:rPr>
        <w:t xml:space="preserve"> de agosto de 2012</w:t>
      </w:r>
    </w:p>
    <w:p w:rsidR="005521EA" w:rsidRPr="00FB5288" w:rsidRDefault="005521EA" w:rsidP="005521EA">
      <w:pPr>
        <w:jc w:val="center"/>
        <w:rPr>
          <w:rFonts w:asciiTheme="minorHAnsi" w:hAnsiTheme="minorHAnsi" w:cstheme="minorHAnsi"/>
          <w:b/>
          <w:bCs/>
          <w:color w:val="222222"/>
          <w:sz w:val="36"/>
          <w:szCs w:val="36"/>
          <w:u w:val="single"/>
          <w:shd w:val="clear" w:color="auto" w:fill="FFFFFF"/>
          <w:lang w:val="es-CL" w:eastAsia="es-CL"/>
        </w:rPr>
      </w:pPr>
    </w:p>
    <w:p w:rsidR="005521EA" w:rsidRPr="00FB5288" w:rsidRDefault="004C4665" w:rsidP="005521EA">
      <w:pPr>
        <w:jc w:val="center"/>
        <w:rPr>
          <w:rFonts w:asciiTheme="minorHAnsi" w:hAnsiTheme="minorHAnsi" w:cstheme="minorHAnsi"/>
          <w:b/>
          <w:bCs/>
          <w:color w:val="222222"/>
          <w:sz w:val="36"/>
          <w:szCs w:val="36"/>
          <w:shd w:val="clear" w:color="auto" w:fill="FFFFFF"/>
          <w:lang w:val="es-CL" w:eastAsia="es-CL"/>
        </w:rPr>
      </w:pPr>
      <w:bookmarkStart w:id="0" w:name="_GoBack"/>
      <w:r w:rsidRPr="00FB5288">
        <w:rPr>
          <w:rFonts w:asciiTheme="minorHAnsi" w:hAnsiTheme="minorHAnsi" w:cstheme="minorHAnsi"/>
          <w:b/>
          <w:bCs/>
          <w:color w:val="222222"/>
          <w:sz w:val="36"/>
          <w:szCs w:val="36"/>
          <w:shd w:val="clear" w:color="auto" w:fill="FFFFFF"/>
          <w:lang w:val="es-CL" w:eastAsia="es-CL"/>
        </w:rPr>
        <w:t>AVISO N° 2</w:t>
      </w:r>
    </w:p>
    <w:p w:rsidR="005521EA" w:rsidRPr="00FB5288" w:rsidRDefault="005521EA" w:rsidP="005521EA">
      <w:pPr>
        <w:jc w:val="center"/>
        <w:rPr>
          <w:rFonts w:asciiTheme="minorHAnsi" w:hAnsiTheme="minorHAnsi" w:cstheme="minorHAnsi"/>
          <w:b/>
          <w:bCs/>
          <w:color w:val="222222"/>
          <w:sz w:val="36"/>
          <w:szCs w:val="36"/>
          <w:shd w:val="clear" w:color="auto" w:fill="FFFFFF"/>
          <w:lang w:val="es-CL" w:eastAsia="es-CL"/>
        </w:rPr>
      </w:pPr>
      <w:r w:rsidRPr="00FB5288">
        <w:rPr>
          <w:rFonts w:asciiTheme="minorHAnsi" w:hAnsiTheme="minorHAnsi" w:cstheme="minorHAnsi"/>
          <w:b/>
          <w:bCs/>
          <w:color w:val="222222"/>
          <w:sz w:val="36"/>
          <w:szCs w:val="36"/>
          <w:shd w:val="clear" w:color="auto" w:fill="FFFFFF"/>
          <w:lang w:val="es-CL" w:eastAsia="es-CL"/>
        </w:rPr>
        <w:t>A LA COMUNIDAD ACADÉMICA FAU</w:t>
      </w:r>
      <w:r w:rsidR="00944303" w:rsidRPr="00FB5288">
        <w:rPr>
          <w:rFonts w:asciiTheme="minorHAnsi" w:hAnsiTheme="minorHAnsi" w:cstheme="minorHAnsi"/>
          <w:b/>
          <w:bCs/>
          <w:color w:val="222222"/>
          <w:sz w:val="36"/>
          <w:szCs w:val="36"/>
          <w:shd w:val="clear" w:color="auto" w:fill="FFFFFF"/>
          <w:lang w:val="es-CL" w:eastAsia="es-CL"/>
        </w:rPr>
        <w:t>:</w:t>
      </w:r>
    </w:p>
    <w:p w:rsidR="00944303" w:rsidRPr="00FB5288" w:rsidRDefault="00944303" w:rsidP="005521EA">
      <w:pPr>
        <w:jc w:val="center"/>
        <w:rPr>
          <w:rFonts w:asciiTheme="minorHAnsi" w:hAnsiTheme="minorHAnsi" w:cstheme="minorHAnsi"/>
          <w:b/>
          <w:bCs/>
          <w:color w:val="222222"/>
          <w:szCs w:val="24"/>
          <w:shd w:val="clear" w:color="auto" w:fill="FFFFFF"/>
          <w:lang w:val="es-CL" w:eastAsia="es-CL"/>
        </w:rPr>
      </w:pPr>
    </w:p>
    <w:p w:rsidR="005521EA" w:rsidRPr="00FB5288" w:rsidRDefault="005521EA" w:rsidP="005521EA">
      <w:pPr>
        <w:jc w:val="center"/>
        <w:rPr>
          <w:rFonts w:asciiTheme="minorHAnsi" w:hAnsiTheme="minorHAnsi" w:cstheme="minorHAnsi"/>
          <w:szCs w:val="24"/>
          <w:u w:val="single"/>
          <w:lang w:val="es-CL" w:eastAsia="es-CL"/>
        </w:rPr>
      </w:pPr>
    </w:p>
    <w:p w:rsidR="00340831" w:rsidRPr="00340831" w:rsidRDefault="00340831" w:rsidP="00340831">
      <w:pPr>
        <w:rPr>
          <w:rFonts w:asciiTheme="minorHAnsi" w:hAnsiTheme="minorHAnsi" w:cstheme="minorHAnsi"/>
          <w:szCs w:val="24"/>
          <w:lang w:val="es-CL" w:eastAsia="es-CL"/>
        </w:rPr>
      </w:pPr>
    </w:p>
    <w:p w:rsidR="00FB5288" w:rsidRDefault="00FB5288" w:rsidP="00FB5288">
      <w:pPr>
        <w:pStyle w:val="Prrafodelista"/>
        <w:numPr>
          <w:ilvl w:val="0"/>
          <w:numId w:val="14"/>
        </w:numPr>
        <w:shd w:val="clear" w:color="auto" w:fill="FFFFFF"/>
        <w:jc w:val="both"/>
        <w:rPr>
          <w:rFonts w:asciiTheme="minorHAnsi" w:hAnsiTheme="minorHAnsi" w:cstheme="minorHAnsi"/>
          <w:color w:val="222222"/>
          <w:szCs w:val="24"/>
          <w:lang w:val="es-CL" w:eastAsia="es-CL"/>
        </w:rPr>
      </w:pPr>
      <w:r w:rsidRPr="00FB5288">
        <w:rPr>
          <w:rFonts w:asciiTheme="minorHAnsi" w:hAnsiTheme="minorHAnsi" w:cstheme="minorHAnsi"/>
          <w:color w:val="222222"/>
          <w:szCs w:val="24"/>
          <w:lang w:val="es-CL" w:eastAsia="es-CL"/>
        </w:rPr>
        <w:t>Se recuerda que para votar el día miércoles 12 de septiembre, el Académico se debe presentar con la cédula de identidad o la tarjeta TUCH.   Las mesas de votación, ubicadas en la antesala del Decanato, funcionarán ocho horas seguidas desde la hora de su constitución.</w:t>
      </w:r>
    </w:p>
    <w:p w:rsidR="00FB5288" w:rsidRDefault="00FB5288" w:rsidP="00FB5288">
      <w:pPr>
        <w:pStyle w:val="Prrafodelista"/>
        <w:shd w:val="clear" w:color="auto" w:fill="FFFFFF"/>
        <w:jc w:val="both"/>
        <w:rPr>
          <w:rFonts w:asciiTheme="minorHAnsi" w:hAnsiTheme="minorHAnsi" w:cstheme="minorHAnsi"/>
          <w:color w:val="222222"/>
          <w:szCs w:val="24"/>
          <w:lang w:val="es-CL" w:eastAsia="es-CL"/>
        </w:rPr>
      </w:pPr>
    </w:p>
    <w:p w:rsidR="00A335E6" w:rsidRDefault="00FB5288" w:rsidP="00A335E6">
      <w:pPr>
        <w:pStyle w:val="Prrafodelista"/>
        <w:numPr>
          <w:ilvl w:val="0"/>
          <w:numId w:val="14"/>
        </w:numPr>
        <w:shd w:val="clear" w:color="auto" w:fill="FFFFFF"/>
        <w:jc w:val="both"/>
        <w:rPr>
          <w:rFonts w:asciiTheme="minorHAnsi" w:hAnsiTheme="minorHAnsi" w:cstheme="minorHAnsi"/>
          <w:color w:val="222222"/>
          <w:szCs w:val="24"/>
          <w:lang w:val="es-CL" w:eastAsia="es-CL"/>
        </w:rPr>
      </w:pPr>
      <w:r w:rsidRPr="00FB5288">
        <w:rPr>
          <w:rFonts w:asciiTheme="minorHAnsi" w:hAnsiTheme="minorHAnsi" w:cstheme="minorHAnsi"/>
          <w:color w:val="222222"/>
          <w:szCs w:val="24"/>
          <w:lang w:val="es-CL" w:eastAsia="es-CL"/>
        </w:rPr>
        <w:t xml:space="preserve">Los Académicos que hayan renunciado </w:t>
      </w:r>
      <w:r w:rsidR="001C7511">
        <w:rPr>
          <w:rFonts w:asciiTheme="minorHAnsi" w:hAnsiTheme="minorHAnsi" w:cstheme="minorHAnsi"/>
          <w:color w:val="222222"/>
          <w:szCs w:val="24"/>
          <w:lang w:val="es-CL" w:eastAsia="es-CL"/>
        </w:rPr>
        <w:t xml:space="preserve">o jubilado </w:t>
      </w:r>
      <w:r w:rsidRPr="00FB5288">
        <w:rPr>
          <w:rFonts w:asciiTheme="minorHAnsi" w:hAnsiTheme="minorHAnsi" w:cstheme="minorHAnsi"/>
          <w:color w:val="222222"/>
          <w:szCs w:val="24"/>
          <w:lang w:val="es-CL" w:eastAsia="es-CL"/>
        </w:rPr>
        <w:t>entre el 07 de febrero y el 12 de septiembre, no podrán votar por no pertenecer a la Comunidad Universitaria aunque aparezcan en el Claustro elector publicado el 07 de agosto de 2012.</w:t>
      </w:r>
    </w:p>
    <w:bookmarkEnd w:id="0"/>
    <w:p w:rsidR="00A335E6" w:rsidRPr="00A335E6" w:rsidRDefault="00A335E6" w:rsidP="00A335E6">
      <w:pPr>
        <w:pStyle w:val="Prrafodelista"/>
        <w:rPr>
          <w:rFonts w:asciiTheme="minorHAnsi" w:hAnsiTheme="minorHAnsi" w:cstheme="minorHAnsi"/>
          <w:color w:val="222222"/>
          <w:szCs w:val="24"/>
          <w:lang w:val="es-CL" w:eastAsia="es-CL"/>
        </w:rPr>
      </w:pPr>
    </w:p>
    <w:p w:rsidR="00793F5E" w:rsidRPr="00A335E6" w:rsidRDefault="00FB5288" w:rsidP="00A335E6">
      <w:pPr>
        <w:pStyle w:val="Prrafodelista"/>
        <w:numPr>
          <w:ilvl w:val="0"/>
          <w:numId w:val="14"/>
        </w:numPr>
        <w:shd w:val="clear" w:color="auto" w:fill="FFFFFF"/>
        <w:jc w:val="both"/>
        <w:rPr>
          <w:rFonts w:asciiTheme="minorHAnsi" w:hAnsiTheme="minorHAnsi" w:cstheme="minorHAnsi"/>
          <w:color w:val="222222"/>
          <w:szCs w:val="24"/>
          <w:lang w:val="es-CL" w:eastAsia="es-CL"/>
        </w:rPr>
      </w:pPr>
      <w:r w:rsidRPr="00A335E6">
        <w:rPr>
          <w:rFonts w:asciiTheme="minorHAnsi" w:hAnsiTheme="minorHAnsi" w:cstheme="minorHAnsi"/>
          <w:color w:val="222222"/>
          <w:szCs w:val="24"/>
          <w:lang w:val="es-CL" w:eastAsia="es-CL"/>
        </w:rPr>
        <w:t>A continuación la nómina oficial de candidatos a los distintos cargos:</w:t>
      </w:r>
    </w:p>
    <w:p w:rsidR="00793F5E" w:rsidRPr="00FB5288" w:rsidRDefault="00793F5E" w:rsidP="005521EA">
      <w:pPr>
        <w:jc w:val="center"/>
        <w:rPr>
          <w:rFonts w:asciiTheme="minorHAnsi" w:hAnsiTheme="minorHAnsi" w:cstheme="minorHAnsi"/>
          <w:szCs w:val="24"/>
          <w:u w:val="single"/>
          <w:lang w:val="es-CL" w:eastAsia="es-CL"/>
        </w:rPr>
      </w:pPr>
    </w:p>
    <w:p w:rsidR="004C4665" w:rsidRPr="00FB5288" w:rsidRDefault="004C4665" w:rsidP="005521EA">
      <w:pPr>
        <w:jc w:val="center"/>
        <w:rPr>
          <w:rFonts w:asciiTheme="minorHAnsi" w:hAnsiTheme="minorHAnsi" w:cstheme="minorHAnsi"/>
          <w:szCs w:val="24"/>
          <w:u w:val="single"/>
          <w:lang w:val="es-CL" w:eastAsia="es-CL"/>
        </w:rPr>
      </w:pPr>
    </w:p>
    <w:tbl>
      <w:tblPr>
        <w:tblW w:w="959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3361"/>
        <w:gridCol w:w="5565"/>
        <w:gridCol w:w="195"/>
        <w:gridCol w:w="6"/>
        <w:gridCol w:w="6"/>
      </w:tblGrid>
      <w:tr w:rsidR="00340831" w:rsidRPr="00340831" w:rsidTr="0022523E">
        <w:trPr>
          <w:gridAfter w:val="3"/>
          <w:wAfter w:w="206" w:type="dxa"/>
          <w:trHeight w:val="375"/>
        </w:trPr>
        <w:tc>
          <w:tcPr>
            <w:tcW w:w="9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DEPARTAMENTO DE ARQUITECTURA (Se elije 1 Director y 5 Consejeros)</w:t>
            </w:r>
          </w:p>
        </w:tc>
      </w:tr>
      <w:tr w:rsidR="0022523E" w:rsidRPr="00340831" w:rsidTr="0022523E">
        <w:trPr>
          <w:gridAfter w:val="3"/>
          <w:wAfter w:w="206" w:type="dxa"/>
          <w:trHeight w:val="525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ACADÉMICO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CARGO AL QUE POSTULA</w:t>
            </w:r>
          </w:p>
        </w:tc>
      </w:tr>
      <w:tr w:rsidR="0022523E" w:rsidRPr="00340831" w:rsidTr="0022523E">
        <w:trPr>
          <w:gridAfter w:val="3"/>
          <w:wAfter w:w="206" w:type="dxa"/>
          <w:trHeight w:val="525"/>
        </w:trPr>
        <w:tc>
          <w:tcPr>
            <w:tcW w:w="3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Rubén Sepúlveda Ocampo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Director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525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Leopoldo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Dominichetti</w:t>
            </w:r>
            <w:proofErr w:type="spellEnd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 C.</w:t>
            </w: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Director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Rodrigo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Booth</w:t>
            </w:r>
            <w:proofErr w:type="spellEnd"/>
          </w:p>
        </w:tc>
        <w:tc>
          <w:tcPr>
            <w:tcW w:w="5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Mario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Marchant</w:t>
            </w:r>
            <w:proofErr w:type="spellEnd"/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Manuel Amaya Díaz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Mauricio Baros T.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Mario Terán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340831" w:rsidRPr="00340831" w:rsidTr="0022523E">
        <w:trPr>
          <w:gridAfter w:val="2"/>
          <w:wAfter w:w="46" w:type="dxa"/>
          <w:trHeight w:val="300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</w:tr>
      <w:tr w:rsidR="00340831" w:rsidRPr="00340831" w:rsidTr="0022523E">
        <w:trPr>
          <w:gridAfter w:val="2"/>
          <w:wAfter w:w="46" w:type="dxa"/>
          <w:trHeight w:val="300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FB5288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  <w:p w:rsidR="00534FE7" w:rsidRPr="00FB5288" w:rsidRDefault="00534FE7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  <w:p w:rsidR="00534FE7" w:rsidRPr="00FB5288" w:rsidRDefault="00534FE7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  <w:p w:rsidR="00534FE7" w:rsidRPr="00340831" w:rsidRDefault="00534FE7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</w:tr>
      <w:tr w:rsidR="00340831" w:rsidRPr="00340831" w:rsidTr="0022523E">
        <w:trPr>
          <w:gridAfter w:val="3"/>
          <w:wAfter w:w="206" w:type="dxa"/>
          <w:trHeight w:val="375"/>
        </w:trPr>
        <w:tc>
          <w:tcPr>
            <w:tcW w:w="9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lastRenderedPageBreak/>
              <w:t>DEPARTAMENTO DE DISEÑO (Se elije 1 Director y 4 Consejeros)</w:t>
            </w:r>
          </w:p>
        </w:tc>
      </w:tr>
      <w:tr w:rsidR="0022523E" w:rsidRPr="00340831" w:rsidTr="0022523E">
        <w:trPr>
          <w:gridAfter w:val="3"/>
          <w:wAfter w:w="206" w:type="dxa"/>
          <w:trHeight w:val="300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ACADÉMICO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CARGO AL QUE POSTULA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Juan Guillermo Tejeda Marshall</w:t>
            </w: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Director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Cristián Gómez Moya</w:t>
            </w:r>
          </w:p>
        </w:tc>
        <w:tc>
          <w:tcPr>
            <w:tcW w:w="5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Lorna</w:t>
            </w:r>
            <w:proofErr w:type="spellEnd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 Lares L.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Alejandro Estrada Martínez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Mauricio Vico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Osvaldo Muñoz Peralta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340831" w:rsidRPr="00340831" w:rsidTr="0022523E">
        <w:trPr>
          <w:gridAfter w:val="1"/>
          <w:wAfter w:w="6" w:type="dxa"/>
          <w:trHeight w:val="300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</w:tr>
      <w:tr w:rsidR="00340831" w:rsidRPr="00340831" w:rsidTr="0022523E">
        <w:trPr>
          <w:gridAfter w:val="1"/>
          <w:wAfter w:w="6" w:type="dxa"/>
          <w:trHeight w:val="300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</w:tr>
      <w:tr w:rsidR="00340831" w:rsidRPr="00340831" w:rsidTr="0022523E">
        <w:trPr>
          <w:gridAfter w:val="3"/>
          <w:wAfter w:w="206" w:type="dxa"/>
          <w:trHeight w:val="375"/>
        </w:trPr>
        <w:tc>
          <w:tcPr>
            <w:tcW w:w="9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DEPARTAMENTO DE GEOGRAFÍA (Se elije 1 Director y 3 Consejeros)</w:t>
            </w:r>
          </w:p>
        </w:tc>
      </w:tr>
      <w:tr w:rsidR="0022523E" w:rsidRPr="00340831" w:rsidTr="0022523E">
        <w:trPr>
          <w:gridAfter w:val="3"/>
          <w:wAfter w:w="206" w:type="dxa"/>
          <w:trHeight w:val="300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ACADÉMICO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CARGO AL QUE POSTULA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Francisco Ferrando Acuña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Director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Carmen  Paz Castro Correa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Jorge Ortiz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Véliz</w:t>
            </w:r>
            <w:proofErr w:type="spellEnd"/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Miguel Contreras Alonso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Enrique Aliste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340831" w:rsidRPr="00340831" w:rsidTr="0022523E">
        <w:trPr>
          <w:trHeight w:val="499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2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</w:tr>
      <w:tr w:rsidR="00340831" w:rsidRPr="00340831" w:rsidTr="0022523E">
        <w:trPr>
          <w:trHeight w:val="80"/>
        </w:trPr>
        <w:tc>
          <w:tcPr>
            <w:tcW w:w="382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20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</w:tr>
      <w:tr w:rsidR="00340831" w:rsidRPr="00340831" w:rsidTr="0022523E">
        <w:trPr>
          <w:gridAfter w:val="3"/>
          <w:wAfter w:w="206" w:type="dxa"/>
          <w:trHeight w:val="375"/>
        </w:trPr>
        <w:tc>
          <w:tcPr>
            <w:tcW w:w="938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DEPARTAMENTO DE URBANISMO (Se elije 1 Director y 3 Consejeros)</w:t>
            </w:r>
          </w:p>
        </w:tc>
      </w:tr>
      <w:tr w:rsidR="0022523E" w:rsidRPr="00340831" w:rsidTr="0022523E">
        <w:trPr>
          <w:gridAfter w:val="3"/>
          <w:wAfter w:w="206" w:type="dxa"/>
          <w:trHeight w:val="300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ACADÉMICO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CARGO AL QUE POSTULA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Alberto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Gurovich</w:t>
            </w:r>
            <w:proofErr w:type="spellEnd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Weisman</w:t>
            </w:r>
            <w:proofErr w:type="spellEnd"/>
          </w:p>
        </w:tc>
        <w:tc>
          <w:tcPr>
            <w:tcW w:w="5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Director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Ernesto Calderón Álvarez</w:t>
            </w:r>
          </w:p>
        </w:tc>
        <w:tc>
          <w:tcPr>
            <w:tcW w:w="5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Viviana Fernández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Prajoux</w:t>
            </w:r>
            <w:proofErr w:type="spellEnd"/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Paola Velásquez Betancourt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Departamento</w:t>
            </w:r>
          </w:p>
        </w:tc>
      </w:tr>
      <w:tr w:rsidR="00340831" w:rsidRPr="00340831" w:rsidTr="0022523E">
        <w:trPr>
          <w:trHeight w:val="300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2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</w:tr>
      <w:tr w:rsidR="00340831" w:rsidRPr="00340831" w:rsidTr="0022523E">
        <w:trPr>
          <w:trHeight w:val="300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4FE7" w:rsidRPr="00340831" w:rsidRDefault="00534FE7" w:rsidP="005C0412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2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</w:tr>
      <w:tr w:rsidR="00340831" w:rsidRPr="00340831" w:rsidTr="0022523E">
        <w:trPr>
          <w:gridAfter w:val="3"/>
          <w:wAfter w:w="206" w:type="dxa"/>
          <w:trHeight w:val="375"/>
        </w:trPr>
        <w:tc>
          <w:tcPr>
            <w:tcW w:w="9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lastRenderedPageBreak/>
              <w:t>INSTITUTO DE LA VIVIENDA (Se elije 1 Director y 2 Consejeros)</w:t>
            </w:r>
          </w:p>
        </w:tc>
      </w:tr>
      <w:tr w:rsidR="0022523E" w:rsidRPr="00340831" w:rsidTr="0022523E">
        <w:trPr>
          <w:gridAfter w:val="3"/>
          <w:wAfter w:w="206" w:type="dxa"/>
          <w:trHeight w:val="300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ACADÉMICO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CARGO AL QUE POSTULA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Jorge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Larenas</w:t>
            </w:r>
            <w:proofErr w:type="spellEnd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 Salas</w:t>
            </w: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Director de Instituto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Carolina Devoto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Magofke</w:t>
            </w:r>
            <w:proofErr w:type="spellEnd"/>
          </w:p>
        </w:tc>
        <w:tc>
          <w:tcPr>
            <w:tcW w:w="5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Instituto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Ricardo Tapia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Zarricueta</w:t>
            </w:r>
            <w:proofErr w:type="spellEnd"/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Instituto</w:t>
            </w:r>
          </w:p>
        </w:tc>
      </w:tr>
      <w:tr w:rsidR="00340831" w:rsidRPr="00340831" w:rsidTr="0022523E">
        <w:trPr>
          <w:trHeight w:val="300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2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</w:tr>
      <w:tr w:rsidR="00340831" w:rsidRPr="00340831" w:rsidTr="0022523E">
        <w:trPr>
          <w:trHeight w:val="300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2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</w:tr>
      <w:tr w:rsidR="00340831" w:rsidRPr="00340831" w:rsidTr="0022523E">
        <w:trPr>
          <w:gridAfter w:val="3"/>
          <w:wAfter w:w="206" w:type="dxa"/>
          <w:trHeight w:val="375"/>
        </w:trPr>
        <w:tc>
          <w:tcPr>
            <w:tcW w:w="9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INSTITUTO DE HISTORIA y PATRIMONIO (Se elije 1 Director y 2 Consejeros)</w:t>
            </w:r>
          </w:p>
        </w:tc>
      </w:tr>
      <w:tr w:rsidR="0022523E" w:rsidRPr="00340831" w:rsidTr="0022523E">
        <w:trPr>
          <w:gridAfter w:val="3"/>
          <w:wAfter w:w="206" w:type="dxa"/>
          <w:trHeight w:val="300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ACADÉMICO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CARGO AL QUE POSTULA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Antonio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Sahady</w:t>
            </w:r>
            <w:proofErr w:type="spellEnd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 Villanueva</w:t>
            </w: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Director de Instituto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Ignacio Salinas Jaque</w:t>
            </w:r>
          </w:p>
        </w:tc>
        <w:tc>
          <w:tcPr>
            <w:tcW w:w="5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Instituto</w:t>
            </w:r>
          </w:p>
        </w:tc>
      </w:tr>
      <w:tr w:rsidR="0022523E" w:rsidRPr="00340831" w:rsidTr="0022523E">
        <w:trPr>
          <w:gridAfter w:val="3"/>
          <w:wAfter w:w="206" w:type="dxa"/>
          <w:trHeight w:val="499"/>
        </w:trPr>
        <w:tc>
          <w:tcPr>
            <w:tcW w:w="38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Mario Ferrada Aguilar</w:t>
            </w:r>
          </w:p>
        </w:tc>
        <w:tc>
          <w:tcPr>
            <w:tcW w:w="5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523E" w:rsidRPr="00340831" w:rsidRDefault="0022523E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Instituto</w:t>
            </w:r>
          </w:p>
        </w:tc>
      </w:tr>
      <w:tr w:rsidR="00340831" w:rsidRPr="00340831" w:rsidTr="0022523E">
        <w:trPr>
          <w:trHeight w:val="499"/>
        </w:trPr>
        <w:tc>
          <w:tcPr>
            <w:tcW w:w="3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5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  <w:tc>
          <w:tcPr>
            <w:tcW w:w="2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</w:tr>
      <w:tr w:rsidR="00340831" w:rsidRPr="00340831" w:rsidTr="0022523E">
        <w:trPr>
          <w:trHeight w:val="375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8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CONSEJO DE FACULTAD (Se elijen 5 Consejeros)</w:t>
            </w:r>
          </w:p>
        </w:tc>
        <w:tc>
          <w:tcPr>
            <w:tcW w:w="2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0831" w:rsidRPr="00340831" w:rsidRDefault="00340831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 </w:t>
            </w:r>
          </w:p>
        </w:tc>
      </w:tr>
      <w:tr w:rsidR="00236F88" w:rsidRPr="00340831" w:rsidTr="0022523E">
        <w:trPr>
          <w:gridAfter w:val="1"/>
          <w:wAfter w:w="6" w:type="dxa"/>
          <w:trHeight w:val="499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ACADÉMICO</w:t>
            </w:r>
          </w:p>
        </w:tc>
        <w:tc>
          <w:tcPr>
            <w:tcW w:w="576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CDDC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b/>
                <w:bCs/>
                <w:color w:val="000000"/>
                <w:szCs w:val="24"/>
                <w:lang w:val="es-CL" w:eastAsia="es-CL"/>
              </w:rPr>
              <w:t> </w:t>
            </w:r>
          </w:p>
        </w:tc>
      </w:tr>
      <w:tr w:rsidR="00236F88" w:rsidRPr="00340831" w:rsidTr="0022523E">
        <w:trPr>
          <w:gridAfter w:val="1"/>
          <w:wAfter w:w="6" w:type="dxa"/>
          <w:trHeight w:val="499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1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Gabriela Muñoz Sotomayor</w:t>
            </w:r>
          </w:p>
        </w:tc>
        <w:tc>
          <w:tcPr>
            <w:tcW w:w="576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534FE7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FB5288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Facultad</w:t>
            </w:r>
          </w:p>
        </w:tc>
      </w:tr>
      <w:tr w:rsidR="00236F88" w:rsidRPr="00340831" w:rsidTr="0022523E">
        <w:trPr>
          <w:gridAfter w:val="1"/>
          <w:wAfter w:w="6" w:type="dxa"/>
          <w:trHeight w:val="499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2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Daniel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Opazo</w:t>
            </w:r>
            <w:proofErr w:type="spellEnd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 Ortiz</w:t>
            </w:r>
          </w:p>
        </w:tc>
        <w:tc>
          <w:tcPr>
            <w:tcW w:w="576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FB5288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Facultad</w:t>
            </w:r>
          </w:p>
        </w:tc>
      </w:tr>
      <w:tr w:rsidR="00236F88" w:rsidRPr="00340831" w:rsidTr="0022523E">
        <w:trPr>
          <w:gridAfter w:val="1"/>
          <w:wAfter w:w="6" w:type="dxa"/>
          <w:trHeight w:val="499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3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Fernando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Dowling</w:t>
            </w:r>
            <w:proofErr w:type="spellEnd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 Leal</w:t>
            </w:r>
          </w:p>
        </w:tc>
        <w:tc>
          <w:tcPr>
            <w:tcW w:w="576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FB5288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Facultad</w:t>
            </w:r>
          </w:p>
        </w:tc>
      </w:tr>
      <w:tr w:rsidR="00236F88" w:rsidRPr="00340831" w:rsidTr="0022523E">
        <w:trPr>
          <w:gridAfter w:val="1"/>
          <w:wAfter w:w="6" w:type="dxa"/>
          <w:trHeight w:val="499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4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Juan Carlos Lepe Muñoz</w:t>
            </w:r>
          </w:p>
        </w:tc>
        <w:tc>
          <w:tcPr>
            <w:tcW w:w="576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FB5288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Facultad</w:t>
            </w:r>
          </w:p>
        </w:tc>
      </w:tr>
      <w:tr w:rsidR="00236F88" w:rsidRPr="00340831" w:rsidTr="0022523E">
        <w:trPr>
          <w:gridAfter w:val="1"/>
          <w:wAfter w:w="6" w:type="dxa"/>
          <w:trHeight w:val="499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5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Gonzalo </w:t>
            </w:r>
            <w:proofErr w:type="spellStart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Arze</w:t>
            </w:r>
            <w:proofErr w:type="spellEnd"/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 xml:space="preserve"> Arce</w:t>
            </w:r>
          </w:p>
        </w:tc>
        <w:tc>
          <w:tcPr>
            <w:tcW w:w="576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Facultad</w:t>
            </w:r>
          </w:p>
        </w:tc>
      </w:tr>
      <w:tr w:rsidR="00236F88" w:rsidRPr="00340831" w:rsidTr="0022523E">
        <w:trPr>
          <w:gridAfter w:val="1"/>
          <w:wAfter w:w="6" w:type="dxa"/>
          <w:trHeight w:val="499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6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María Paz Valenzuela</w:t>
            </w:r>
          </w:p>
        </w:tc>
        <w:tc>
          <w:tcPr>
            <w:tcW w:w="576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6F88" w:rsidRPr="00340831" w:rsidRDefault="00236F88" w:rsidP="00340831">
            <w:pPr>
              <w:jc w:val="center"/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</w:pPr>
            <w:r w:rsidRPr="00340831">
              <w:rPr>
                <w:rFonts w:asciiTheme="minorHAnsi" w:hAnsiTheme="minorHAnsi" w:cstheme="minorHAnsi"/>
                <w:color w:val="000000"/>
                <w:szCs w:val="24"/>
                <w:lang w:val="es-CL" w:eastAsia="es-CL"/>
              </w:rPr>
              <w:t>Consejero de Facultad</w:t>
            </w:r>
          </w:p>
        </w:tc>
      </w:tr>
    </w:tbl>
    <w:p w:rsidR="005521EA" w:rsidRPr="00FB5288" w:rsidRDefault="005521EA" w:rsidP="005521EA">
      <w:pPr>
        <w:shd w:val="clear" w:color="auto" w:fill="FFFFFF"/>
        <w:rPr>
          <w:rFonts w:asciiTheme="minorHAnsi" w:hAnsiTheme="minorHAnsi" w:cstheme="minorHAnsi"/>
          <w:color w:val="222222"/>
          <w:szCs w:val="24"/>
          <w:lang w:val="es-CL" w:eastAsia="es-CL"/>
        </w:rPr>
      </w:pPr>
    </w:p>
    <w:p w:rsidR="005521EA" w:rsidRPr="00FB5288" w:rsidRDefault="006D00BD" w:rsidP="006D00BD">
      <w:pPr>
        <w:shd w:val="clear" w:color="auto" w:fill="FFFFFF"/>
        <w:jc w:val="center"/>
        <w:rPr>
          <w:rFonts w:asciiTheme="minorHAnsi" w:hAnsiTheme="minorHAnsi" w:cstheme="minorHAnsi"/>
          <w:color w:val="222222"/>
          <w:szCs w:val="24"/>
          <w:lang w:val="es-CL" w:eastAsia="es-CL"/>
        </w:rPr>
      </w:pPr>
      <w:r w:rsidRPr="00FB5288">
        <w:rPr>
          <w:rFonts w:asciiTheme="minorHAnsi" w:hAnsiTheme="minorHAnsi" w:cstheme="minorHAnsi"/>
          <w:noProof/>
          <w:color w:val="222222"/>
          <w:szCs w:val="24"/>
          <w:lang w:val="es-CL" w:eastAsia="es-CL"/>
        </w:rPr>
        <w:drawing>
          <wp:inline distT="0" distB="0" distL="0" distR="0" wp14:anchorId="050F1159" wp14:editId="2E192BF2">
            <wp:extent cx="1924050" cy="844350"/>
            <wp:effectExtent l="0" t="0" r="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MA HED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290" cy="847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21EA" w:rsidRPr="00FB5288" w:rsidRDefault="005521EA" w:rsidP="006D00BD">
      <w:pPr>
        <w:shd w:val="clear" w:color="auto" w:fill="FFFFFF"/>
        <w:jc w:val="center"/>
        <w:rPr>
          <w:rFonts w:asciiTheme="minorHAnsi" w:hAnsiTheme="minorHAnsi" w:cstheme="minorHAnsi"/>
          <w:szCs w:val="24"/>
          <w:lang w:val="es-CL" w:eastAsia="es-CL"/>
        </w:rPr>
      </w:pPr>
      <w:r w:rsidRPr="00FB5288">
        <w:rPr>
          <w:rFonts w:asciiTheme="minorHAnsi" w:hAnsiTheme="minorHAnsi" w:cstheme="minorHAnsi"/>
          <w:szCs w:val="24"/>
          <w:lang w:val="es-CL" w:eastAsia="es-CL"/>
        </w:rPr>
        <w:t xml:space="preserve">Humberto </w:t>
      </w:r>
      <w:proofErr w:type="spellStart"/>
      <w:r w:rsidRPr="00FB5288">
        <w:rPr>
          <w:rFonts w:asciiTheme="minorHAnsi" w:hAnsiTheme="minorHAnsi" w:cstheme="minorHAnsi"/>
          <w:szCs w:val="24"/>
          <w:lang w:val="es-CL" w:eastAsia="es-CL"/>
        </w:rPr>
        <w:t>Eliash</w:t>
      </w:r>
      <w:proofErr w:type="spellEnd"/>
      <w:r w:rsidRPr="00FB5288">
        <w:rPr>
          <w:rFonts w:asciiTheme="minorHAnsi" w:hAnsiTheme="minorHAnsi" w:cstheme="minorHAnsi"/>
          <w:szCs w:val="24"/>
          <w:lang w:val="es-CL" w:eastAsia="es-CL"/>
        </w:rPr>
        <w:t xml:space="preserve"> Díaz</w:t>
      </w:r>
    </w:p>
    <w:p w:rsidR="00944303" w:rsidRPr="00FB5288" w:rsidRDefault="00944303" w:rsidP="005521EA">
      <w:pPr>
        <w:shd w:val="clear" w:color="auto" w:fill="FFFFFF"/>
        <w:jc w:val="center"/>
        <w:rPr>
          <w:rFonts w:asciiTheme="minorHAnsi" w:hAnsiTheme="minorHAnsi" w:cstheme="minorHAnsi"/>
          <w:szCs w:val="24"/>
          <w:lang w:val="es-CL" w:eastAsia="es-CL"/>
        </w:rPr>
      </w:pPr>
      <w:r w:rsidRPr="00FB5288">
        <w:rPr>
          <w:rFonts w:asciiTheme="minorHAnsi" w:hAnsiTheme="minorHAnsi" w:cstheme="minorHAnsi"/>
          <w:szCs w:val="24"/>
          <w:lang w:val="es-CL" w:eastAsia="es-CL"/>
        </w:rPr>
        <w:t>Vicedecano FAU</w:t>
      </w:r>
    </w:p>
    <w:p w:rsidR="005521EA" w:rsidRPr="00FB5288" w:rsidRDefault="00944303" w:rsidP="005521EA">
      <w:pPr>
        <w:shd w:val="clear" w:color="auto" w:fill="FFFFFF"/>
        <w:jc w:val="center"/>
        <w:rPr>
          <w:rFonts w:asciiTheme="minorHAnsi" w:hAnsiTheme="minorHAnsi" w:cstheme="minorHAnsi"/>
          <w:szCs w:val="24"/>
          <w:lang w:val="es-CL" w:eastAsia="es-CL"/>
        </w:rPr>
      </w:pPr>
      <w:r w:rsidRPr="00FB5288">
        <w:rPr>
          <w:rFonts w:asciiTheme="minorHAnsi" w:hAnsiTheme="minorHAnsi" w:cstheme="minorHAnsi"/>
          <w:szCs w:val="24"/>
          <w:lang w:val="es-CL" w:eastAsia="es-CL"/>
        </w:rPr>
        <w:t xml:space="preserve">Presidente </w:t>
      </w:r>
    </w:p>
    <w:p w:rsidR="00944303" w:rsidRPr="00FB5288" w:rsidRDefault="00944303" w:rsidP="005C0412">
      <w:pPr>
        <w:shd w:val="clear" w:color="auto" w:fill="FFFFFF"/>
        <w:jc w:val="center"/>
        <w:rPr>
          <w:rFonts w:asciiTheme="minorHAnsi" w:hAnsiTheme="minorHAnsi" w:cstheme="minorHAnsi"/>
          <w:szCs w:val="24"/>
          <w:lang w:val="es-CL" w:eastAsia="es-CL"/>
        </w:rPr>
      </w:pPr>
      <w:r w:rsidRPr="00FB5288">
        <w:rPr>
          <w:rFonts w:asciiTheme="minorHAnsi" w:hAnsiTheme="minorHAnsi" w:cstheme="minorHAnsi"/>
          <w:szCs w:val="24"/>
          <w:lang w:val="es-CL" w:eastAsia="es-CL"/>
        </w:rPr>
        <w:t>Junta Electoral Local</w:t>
      </w:r>
    </w:p>
    <w:sectPr w:rsidR="00944303" w:rsidRPr="00FB5288" w:rsidSect="00AB3098">
      <w:headerReference w:type="default" r:id="rId10"/>
      <w:footerReference w:type="default" r:id="rId11"/>
      <w:pgSz w:w="12242" w:h="15842" w:code="1"/>
      <w:pgMar w:top="539" w:right="1701" w:bottom="35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A3E" w:rsidRDefault="009A0A3E" w:rsidP="009E2CA0">
      <w:r>
        <w:separator/>
      </w:r>
    </w:p>
  </w:endnote>
  <w:endnote w:type="continuationSeparator" w:id="0">
    <w:p w:rsidR="009A0A3E" w:rsidRDefault="009A0A3E" w:rsidP="009E2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4025922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C0412" w:rsidRDefault="005C0412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291E3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291E36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5C0412" w:rsidRDefault="005C041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A3E" w:rsidRDefault="009A0A3E" w:rsidP="009E2CA0">
      <w:r>
        <w:separator/>
      </w:r>
    </w:p>
  </w:footnote>
  <w:footnote w:type="continuationSeparator" w:id="0">
    <w:p w:rsidR="009A0A3E" w:rsidRDefault="009A0A3E" w:rsidP="009E2C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CA0" w:rsidRDefault="009E2CA0" w:rsidP="009E2CA0">
    <w:pPr>
      <w:pStyle w:val="Encabezado"/>
    </w:pPr>
    <w:r>
      <w:rPr>
        <w:rFonts w:ascii="Trebuchet MS" w:hAnsi="Trebuchet MS"/>
        <w:noProof/>
        <w:color w:val="000000"/>
        <w:sz w:val="14"/>
        <w:szCs w:val="14"/>
        <w:lang w:val="es-CL" w:eastAsia="es-CL"/>
      </w:rPr>
      <w:drawing>
        <wp:inline distT="0" distB="0" distL="0" distR="0" wp14:anchorId="634DD136" wp14:editId="3B5FF456">
          <wp:extent cx="1032410" cy="762000"/>
          <wp:effectExtent l="0" t="0" r="0" b="0"/>
          <wp:docPr id="1" name="Imagen 1" descr="marca FA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marca FAU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4405" cy="76347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E2CA0" w:rsidRDefault="009E2CA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A2ACF"/>
    <w:multiLevelType w:val="hybridMultilevel"/>
    <w:tmpl w:val="E0DE68B8"/>
    <w:lvl w:ilvl="0" w:tplc="5A24930C"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Arial" w:hint="default"/>
      </w:rPr>
    </w:lvl>
    <w:lvl w:ilvl="1" w:tplc="08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0F5D181A"/>
    <w:multiLevelType w:val="hybridMultilevel"/>
    <w:tmpl w:val="5694CA86"/>
    <w:lvl w:ilvl="0" w:tplc="CFBAB7B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844B26"/>
    <w:multiLevelType w:val="hybridMultilevel"/>
    <w:tmpl w:val="3036FBE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00070D"/>
    <w:multiLevelType w:val="hybridMultilevel"/>
    <w:tmpl w:val="3F66B2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EA0BD1"/>
    <w:multiLevelType w:val="hybridMultilevel"/>
    <w:tmpl w:val="3F66B2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DE062C"/>
    <w:multiLevelType w:val="hybridMultilevel"/>
    <w:tmpl w:val="5E86B664"/>
    <w:lvl w:ilvl="0" w:tplc="DF80E262"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3BAF6705"/>
    <w:multiLevelType w:val="hybridMultilevel"/>
    <w:tmpl w:val="21C4DB22"/>
    <w:lvl w:ilvl="0" w:tplc="C212CAD0"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3C5558F9"/>
    <w:multiLevelType w:val="hybridMultilevel"/>
    <w:tmpl w:val="EB6E9DFC"/>
    <w:lvl w:ilvl="0" w:tplc="85E08D08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  <w:sz w:val="20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0552187"/>
    <w:multiLevelType w:val="hybridMultilevel"/>
    <w:tmpl w:val="47B20098"/>
    <w:lvl w:ilvl="0" w:tplc="F49A69A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7F45AB"/>
    <w:multiLevelType w:val="hybridMultilevel"/>
    <w:tmpl w:val="6E2896D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846E2B"/>
    <w:multiLevelType w:val="hybridMultilevel"/>
    <w:tmpl w:val="B8C28A76"/>
    <w:lvl w:ilvl="0" w:tplc="FC922D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DF14A0"/>
    <w:multiLevelType w:val="hybridMultilevel"/>
    <w:tmpl w:val="7614686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C55D17"/>
    <w:multiLevelType w:val="hybridMultilevel"/>
    <w:tmpl w:val="9648CFE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A0E49A8"/>
    <w:multiLevelType w:val="hybridMultilevel"/>
    <w:tmpl w:val="1D72F52E"/>
    <w:lvl w:ilvl="0" w:tplc="9B1CF81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13"/>
  </w:num>
  <w:num w:numId="4">
    <w:abstractNumId w:val="4"/>
  </w:num>
  <w:num w:numId="5">
    <w:abstractNumId w:val="10"/>
  </w:num>
  <w:num w:numId="6">
    <w:abstractNumId w:val="7"/>
  </w:num>
  <w:num w:numId="7">
    <w:abstractNumId w:val="5"/>
  </w:num>
  <w:num w:numId="8">
    <w:abstractNumId w:val="0"/>
  </w:num>
  <w:num w:numId="9">
    <w:abstractNumId w:val="3"/>
  </w:num>
  <w:num w:numId="10">
    <w:abstractNumId w:val="8"/>
  </w:num>
  <w:num w:numId="11">
    <w:abstractNumId w:val="1"/>
  </w:num>
  <w:num w:numId="12">
    <w:abstractNumId w:val="9"/>
  </w:num>
  <w:num w:numId="13">
    <w:abstractNumId w:val="2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098"/>
    <w:rsid w:val="000158C3"/>
    <w:rsid w:val="000200BB"/>
    <w:rsid w:val="00020D75"/>
    <w:rsid w:val="00020D7C"/>
    <w:rsid w:val="00020F78"/>
    <w:rsid w:val="0003646D"/>
    <w:rsid w:val="00062EC6"/>
    <w:rsid w:val="000848EB"/>
    <w:rsid w:val="000C1037"/>
    <w:rsid w:val="000C3EF6"/>
    <w:rsid w:val="000D7192"/>
    <w:rsid w:val="00100346"/>
    <w:rsid w:val="0011738F"/>
    <w:rsid w:val="00125F11"/>
    <w:rsid w:val="00172AF1"/>
    <w:rsid w:val="00197607"/>
    <w:rsid w:val="001A1E07"/>
    <w:rsid w:val="001B3CA2"/>
    <w:rsid w:val="001C7511"/>
    <w:rsid w:val="00214E03"/>
    <w:rsid w:val="00215739"/>
    <w:rsid w:val="00216EC2"/>
    <w:rsid w:val="0022523E"/>
    <w:rsid w:val="00236F88"/>
    <w:rsid w:val="002376FE"/>
    <w:rsid w:val="002519BF"/>
    <w:rsid w:val="00261F3C"/>
    <w:rsid w:val="002726CE"/>
    <w:rsid w:val="00275BA2"/>
    <w:rsid w:val="00291E36"/>
    <w:rsid w:val="00292529"/>
    <w:rsid w:val="00296196"/>
    <w:rsid w:val="002A00C4"/>
    <w:rsid w:val="002A3342"/>
    <w:rsid w:val="002B4404"/>
    <w:rsid w:val="002C3883"/>
    <w:rsid w:val="002D516C"/>
    <w:rsid w:val="002F72A8"/>
    <w:rsid w:val="00317BA2"/>
    <w:rsid w:val="003366F7"/>
    <w:rsid w:val="003368D8"/>
    <w:rsid w:val="00340831"/>
    <w:rsid w:val="00340B27"/>
    <w:rsid w:val="003443B2"/>
    <w:rsid w:val="0035216A"/>
    <w:rsid w:val="003568D6"/>
    <w:rsid w:val="003601B6"/>
    <w:rsid w:val="0038383A"/>
    <w:rsid w:val="00392C88"/>
    <w:rsid w:val="003A007F"/>
    <w:rsid w:val="003A409C"/>
    <w:rsid w:val="003B373D"/>
    <w:rsid w:val="003B7151"/>
    <w:rsid w:val="003C66FA"/>
    <w:rsid w:val="003C7816"/>
    <w:rsid w:val="003E68F1"/>
    <w:rsid w:val="003E7DDB"/>
    <w:rsid w:val="003F12BA"/>
    <w:rsid w:val="003F3853"/>
    <w:rsid w:val="00401618"/>
    <w:rsid w:val="00414C25"/>
    <w:rsid w:val="00433DE0"/>
    <w:rsid w:val="00433FCE"/>
    <w:rsid w:val="00442044"/>
    <w:rsid w:val="00443D6B"/>
    <w:rsid w:val="00462353"/>
    <w:rsid w:val="004A3AB3"/>
    <w:rsid w:val="004C1784"/>
    <w:rsid w:val="004C2517"/>
    <w:rsid w:val="004C3C3F"/>
    <w:rsid w:val="004C4665"/>
    <w:rsid w:val="004E7B3E"/>
    <w:rsid w:val="004F2B64"/>
    <w:rsid w:val="00514EC8"/>
    <w:rsid w:val="0051508D"/>
    <w:rsid w:val="005173FD"/>
    <w:rsid w:val="00522FE8"/>
    <w:rsid w:val="00533778"/>
    <w:rsid w:val="00534FE7"/>
    <w:rsid w:val="005416C5"/>
    <w:rsid w:val="00542AB5"/>
    <w:rsid w:val="005521EA"/>
    <w:rsid w:val="00567947"/>
    <w:rsid w:val="00577C30"/>
    <w:rsid w:val="00580EA7"/>
    <w:rsid w:val="00597238"/>
    <w:rsid w:val="005C0412"/>
    <w:rsid w:val="005F15F6"/>
    <w:rsid w:val="006174BC"/>
    <w:rsid w:val="00620915"/>
    <w:rsid w:val="00623095"/>
    <w:rsid w:val="00633E59"/>
    <w:rsid w:val="00634D04"/>
    <w:rsid w:val="00652B8D"/>
    <w:rsid w:val="006538D8"/>
    <w:rsid w:val="00654CD7"/>
    <w:rsid w:val="00674F9F"/>
    <w:rsid w:val="0069183F"/>
    <w:rsid w:val="0069727D"/>
    <w:rsid w:val="006B4079"/>
    <w:rsid w:val="006B5679"/>
    <w:rsid w:val="006D00BD"/>
    <w:rsid w:val="006D1F0F"/>
    <w:rsid w:val="006D34DF"/>
    <w:rsid w:val="006D7326"/>
    <w:rsid w:val="006E02D1"/>
    <w:rsid w:val="006F4BAA"/>
    <w:rsid w:val="00701651"/>
    <w:rsid w:val="007040A5"/>
    <w:rsid w:val="00705514"/>
    <w:rsid w:val="0071613A"/>
    <w:rsid w:val="00717313"/>
    <w:rsid w:val="00720822"/>
    <w:rsid w:val="007224B1"/>
    <w:rsid w:val="007402F4"/>
    <w:rsid w:val="007427A6"/>
    <w:rsid w:val="00746184"/>
    <w:rsid w:val="0075600A"/>
    <w:rsid w:val="0078302F"/>
    <w:rsid w:val="007830F2"/>
    <w:rsid w:val="00792A91"/>
    <w:rsid w:val="00793F5E"/>
    <w:rsid w:val="00797F79"/>
    <w:rsid w:val="007C5EB9"/>
    <w:rsid w:val="007C6BCD"/>
    <w:rsid w:val="007D19B3"/>
    <w:rsid w:val="007D3948"/>
    <w:rsid w:val="00805874"/>
    <w:rsid w:val="00814AE2"/>
    <w:rsid w:val="0083161E"/>
    <w:rsid w:val="00843F93"/>
    <w:rsid w:val="00847A2F"/>
    <w:rsid w:val="008649A4"/>
    <w:rsid w:val="008710EB"/>
    <w:rsid w:val="008A0D0D"/>
    <w:rsid w:val="008A5F31"/>
    <w:rsid w:val="008E28FB"/>
    <w:rsid w:val="008E4EA7"/>
    <w:rsid w:val="008E4F11"/>
    <w:rsid w:val="008E721C"/>
    <w:rsid w:val="008F3020"/>
    <w:rsid w:val="00900A85"/>
    <w:rsid w:val="009078C1"/>
    <w:rsid w:val="00922722"/>
    <w:rsid w:val="00926814"/>
    <w:rsid w:val="0093375F"/>
    <w:rsid w:val="00942C22"/>
    <w:rsid w:val="00944303"/>
    <w:rsid w:val="00957FC3"/>
    <w:rsid w:val="00973317"/>
    <w:rsid w:val="009824CA"/>
    <w:rsid w:val="009879FD"/>
    <w:rsid w:val="009919FA"/>
    <w:rsid w:val="009A0A3E"/>
    <w:rsid w:val="009B5809"/>
    <w:rsid w:val="009B61AF"/>
    <w:rsid w:val="009D0C5F"/>
    <w:rsid w:val="009E119F"/>
    <w:rsid w:val="009E2CA0"/>
    <w:rsid w:val="009F17DB"/>
    <w:rsid w:val="009F39A9"/>
    <w:rsid w:val="00A017F6"/>
    <w:rsid w:val="00A07321"/>
    <w:rsid w:val="00A1436F"/>
    <w:rsid w:val="00A335E6"/>
    <w:rsid w:val="00A4057E"/>
    <w:rsid w:val="00A418E5"/>
    <w:rsid w:val="00A552EE"/>
    <w:rsid w:val="00A66995"/>
    <w:rsid w:val="00A806F8"/>
    <w:rsid w:val="00A8250B"/>
    <w:rsid w:val="00A836CA"/>
    <w:rsid w:val="00A90EE0"/>
    <w:rsid w:val="00A916B5"/>
    <w:rsid w:val="00AB08A1"/>
    <w:rsid w:val="00AB3098"/>
    <w:rsid w:val="00AC51B3"/>
    <w:rsid w:val="00AC5953"/>
    <w:rsid w:val="00AD06F6"/>
    <w:rsid w:val="00AF0F9A"/>
    <w:rsid w:val="00B02C4C"/>
    <w:rsid w:val="00B063E6"/>
    <w:rsid w:val="00B150E5"/>
    <w:rsid w:val="00B2477E"/>
    <w:rsid w:val="00B279A2"/>
    <w:rsid w:val="00B30A84"/>
    <w:rsid w:val="00B43FAC"/>
    <w:rsid w:val="00B44C28"/>
    <w:rsid w:val="00B450E6"/>
    <w:rsid w:val="00B5153A"/>
    <w:rsid w:val="00B65580"/>
    <w:rsid w:val="00B66924"/>
    <w:rsid w:val="00B71F0A"/>
    <w:rsid w:val="00B74887"/>
    <w:rsid w:val="00B81185"/>
    <w:rsid w:val="00B83D7E"/>
    <w:rsid w:val="00B90463"/>
    <w:rsid w:val="00BB5A4A"/>
    <w:rsid w:val="00BC178E"/>
    <w:rsid w:val="00BD656D"/>
    <w:rsid w:val="00BF5D32"/>
    <w:rsid w:val="00C150FD"/>
    <w:rsid w:val="00C15ABD"/>
    <w:rsid w:val="00C15C89"/>
    <w:rsid w:val="00C358D1"/>
    <w:rsid w:val="00C72881"/>
    <w:rsid w:val="00C74058"/>
    <w:rsid w:val="00C8015D"/>
    <w:rsid w:val="00C95FA9"/>
    <w:rsid w:val="00CB524B"/>
    <w:rsid w:val="00CC56C9"/>
    <w:rsid w:val="00CD222B"/>
    <w:rsid w:val="00CD339C"/>
    <w:rsid w:val="00D12702"/>
    <w:rsid w:val="00D17EDF"/>
    <w:rsid w:val="00D20CA2"/>
    <w:rsid w:val="00D87BDB"/>
    <w:rsid w:val="00DD40BD"/>
    <w:rsid w:val="00E030D3"/>
    <w:rsid w:val="00E21E0A"/>
    <w:rsid w:val="00E22F69"/>
    <w:rsid w:val="00E34BAB"/>
    <w:rsid w:val="00E4197A"/>
    <w:rsid w:val="00E66289"/>
    <w:rsid w:val="00E7746F"/>
    <w:rsid w:val="00E85FE4"/>
    <w:rsid w:val="00E94266"/>
    <w:rsid w:val="00E951B1"/>
    <w:rsid w:val="00EA0C28"/>
    <w:rsid w:val="00EA110A"/>
    <w:rsid w:val="00EA64A0"/>
    <w:rsid w:val="00EE2B08"/>
    <w:rsid w:val="00EF3F58"/>
    <w:rsid w:val="00EF69BA"/>
    <w:rsid w:val="00F311AC"/>
    <w:rsid w:val="00F40339"/>
    <w:rsid w:val="00F55C41"/>
    <w:rsid w:val="00F611B9"/>
    <w:rsid w:val="00F65E04"/>
    <w:rsid w:val="00F811F3"/>
    <w:rsid w:val="00F814AA"/>
    <w:rsid w:val="00FA02BB"/>
    <w:rsid w:val="00FA1185"/>
    <w:rsid w:val="00FB5288"/>
    <w:rsid w:val="00FB7E8D"/>
    <w:rsid w:val="00FC05AD"/>
    <w:rsid w:val="00FD26DB"/>
    <w:rsid w:val="00FF4E2E"/>
    <w:rsid w:val="00FF6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B3098"/>
    <w:rPr>
      <w:rFonts w:ascii="Arial" w:hAnsi="Arial" w:cs="Arial"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AB3098"/>
    <w:pPr>
      <w:ind w:left="5580" w:hanging="540"/>
    </w:pPr>
    <w:rPr>
      <w:rFonts w:ascii="Times New Roman" w:hAnsi="Times New Roman" w:cs="Times New Roman"/>
      <w:szCs w:val="24"/>
    </w:rPr>
  </w:style>
  <w:style w:type="paragraph" w:styleId="Textodeglobo">
    <w:name w:val="Balloon Text"/>
    <w:basedOn w:val="Normal"/>
    <w:semiHidden/>
    <w:rsid w:val="00847A2F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78302F"/>
    <w:pPr>
      <w:tabs>
        <w:tab w:val="center" w:pos="4252"/>
        <w:tab w:val="right" w:pos="8504"/>
      </w:tabs>
    </w:pPr>
    <w:rPr>
      <w:rFonts w:ascii="Times New Roman" w:hAnsi="Times New Roman" w:cs="Times New Roman"/>
      <w:sz w:val="26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78302F"/>
    <w:rPr>
      <w:sz w:val="26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3C7816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rsid w:val="009E2CA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E2CA0"/>
    <w:rPr>
      <w:rFonts w:ascii="Arial" w:hAnsi="Arial" w:cs="Arial"/>
      <w:sz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B3098"/>
    <w:rPr>
      <w:rFonts w:ascii="Arial" w:hAnsi="Arial" w:cs="Arial"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AB3098"/>
    <w:pPr>
      <w:ind w:left="5580" w:hanging="540"/>
    </w:pPr>
    <w:rPr>
      <w:rFonts w:ascii="Times New Roman" w:hAnsi="Times New Roman" w:cs="Times New Roman"/>
      <w:szCs w:val="24"/>
    </w:rPr>
  </w:style>
  <w:style w:type="paragraph" w:styleId="Textodeglobo">
    <w:name w:val="Balloon Text"/>
    <w:basedOn w:val="Normal"/>
    <w:semiHidden/>
    <w:rsid w:val="00847A2F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78302F"/>
    <w:pPr>
      <w:tabs>
        <w:tab w:val="center" w:pos="4252"/>
        <w:tab w:val="right" w:pos="8504"/>
      </w:tabs>
    </w:pPr>
    <w:rPr>
      <w:rFonts w:ascii="Times New Roman" w:hAnsi="Times New Roman" w:cs="Times New Roman"/>
      <w:sz w:val="26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78302F"/>
    <w:rPr>
      <w:sz w:val="26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3C7816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rsid w:val="009E2CA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E2CA0"/>
    <w:rPr>
      <w:rFonts w:ascii="Arial" w:hAnsi="Arial" w:cs="Arial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909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8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70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0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95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76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552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7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254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9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436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997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204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74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94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460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391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0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61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34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1E22EE-04B0-4BFD-9CF1-D935D54C7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472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3066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shevia</dc:creator>
  <cp:lastModifiedBy>SOPORTE</cp:lastModifiedBy>
  <cp:revision>2</cp:revision>
  <cp:lastPrinted>2012-08-31T14:33:00Z</cp:lastPrinted>
  <dcterms:created xsi:type="dcterms:W3CDTF">2012-08-31T14:50:00Z</dcterms:created>
  <dcterms:modified xsi:type="dcterms:W3CDTF">2012-08-31T14:50:00Z</dcterms:modified>
</cp:coreProperties>
</file>