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1A50" w:rsidRPr="008D0F49" w:rsidRDefault="00BF1A50" w:rsidP="00BF1A50">
      <w:pPr>
        <w:jc w:val="center"/>
        <w:rPr>
          <w:rFonts w:ascii="Arial" w:hAnsi="Arial" w:cs="Arial"/>
          <w:b/>
          <w:sz w:val="22"/>
          <w:lang w:eastAsia="es-ES"/>
        </w:rPr>
      </w:pPr>
      <w:r w:rsidRPr="008D0F49">
        <w:rPr>
          <w:rFonts w:ascii="Arial" w:hAnsi="Arial" w:cs="Arial"/>
          <w:b/>
          <w:sz w:val="22"/>
          <w:lang w:eastAsia="es-ES"/>
        </w:rPr>
        <w:t>ANEXO 3: FORMATO DE DECLARACIÓN JURADA SIMPLE</w:t>
      </w:r>
    </w:p>
    <w:p w:rsidR="00BF1A50" w:rsidRPr="008D0F49" w:rsidRDefault="00BF1A50" w:rsidP="00BF1A50">
      <w:pPr>
        <w:jc w:val="center"/>
        <w:rPr>
          <w:rFonts w:ascii="Arial" w:hAnsi="Arial" w:cs="Arial"/>
          <w:b/>
          <w:sz w:val="22"/>
          <w:lang w:eastAsia="es-ES"/>
        </w:rPr>
      </w:pPr>
    </w:p>
    <w:p w:rsidR="00BF1A50" w:rsidRPr="008D0F49" w:rsidRDefault="00BF1A50" w:rsidP="00BF1A50">
      <w:pPr>
        <w:jc w:val="both"/>
        <w:rPr>
          <w:rFonts w:ascii="Arial" w:hAnsi="Arial" w:cs="Arial"/>
          <w:lang w:eastAsia="es-ES"/>
        </w:rPr>
      </w:pPr>
    </w:p>
    <w:p w:rsidR="00BF1A50" w:rsidRPr="008D0F49" w:rsidRDefault="00BF1A50" w:rsidP="00BF1A50">
      <w:pPr>
        <w:rPr>
          <w:rFonts w:ascii="Arial" w:hAnsi="Arial" w:cs="Arial"/>
          <w:lang w:eastAsia="es-ES"/>
        </w:rPr>
      </w:pPr>
      <w:r w:rsidRPr="008D0F49">
        <w:rPr>
          <w:rFonts w:ascii="Arial" w:hAnsi="Arial" w:cs="Arial"/>
          <w:lang w:eastAsia="es-ES"/>
        </w:rPr>
        <w:t>Nombres</w:t>
      </w:r>
      <w:r w:rsidRPr="008D0F49">
        <w:rPr>
          <w:rFonts w:ascii="Arial" w:hAnsi="Arial" w:cs="Arial"/>
          <w:lang w:eastAsia="es-ES"/>
        </w:rPr>
        <w:tab/>
      </w:r>
      <w:r w:rsidRPr="008D0F49">
        <w:rPr>
          <w:rFonts w:ascii="Arial" w:hAnsi="Arial" w:cs="Arial"/>
          <w:lang w:eastAsia="es-ES"/>
        </w:rPr>
        <w:tab/>
      </w:r>
      <w:r w:rsidRPr="008D0F49">
        <w:rPr>
          <w:rFonts w:ascii="Arial" w:hAnsi="Arial" w:cs="Arial"/>
          <w:lang w:eastAsia="es-ES"/>
        </w:rPr>
        <w:tab/>
      </w:r>
      <w:r w:rsidRPr="008D0F49">
        <w:rPr>
          <w:rFonts w:ascii="Arial" w:hAnsi="Arial" w:cs="Arial"/>
          <w:lang w:eastAsia="es-ES"/>
        </w:rPr>
        <w:tab/>
      </w:r>
      <w:r w:rsidRPr="008D0F49">
        <w:rPr>
          <w:rFonts w:ascii="Arial" w:hAnsi="Arial" w:cs="Arial"/>
          <w:lang w:eastAsia="es-ES"/>
        </w:rPr>
        <w:tab/>
      </w:r>
      <w:r w:rsidRPr="008D0F49">
        <w:rPr>
          <w:rFonts w:ascii="Arial" w:hAnsi="Arial" w:cs="Arial"/>
          <w:lang w:eastAsia="es-ES"/>
        </w:rPr>
        <w:tab/>
        <w:t>Apellidos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83"/>
        <w:gridCol w:w="4545"/>
      </w:tblGrid>
      <w:tr w:rsidR="00BF1A50" w:rsidRPr="008D0F49" w:rsidTr="00D57D80">
        <w:trPr>
          <w:cantSplit/>
        </w:trPr>
        <w:tc>
          <w:tcPr>
            <w:tcW w:w="2426" w:type="pct"/>
          </w:tcPr>
          <w:p w:rsidR="00BF1A50" w:rsidRPr="008D0F49" w:rsidRDefault="00BF1A50" w:rsidP="00D57D80">
            <w:pPr>
              <w:rPr>
                <w:rFonts w:ascii="Arial" w:hAnsi="Arial" w:cs="Arial"/>
                <w:lang w:eastAsia="es-ES"/>
              </w:rPr>
            </w:pPr>
          </w:p>
        </w:tc>
        <w:tc>
          <w:tcPr>
            <w:tcW w:w="2574" w:type="pct"/>
          </w:tcPr>
          <w:p w:rsidR="00BF1A50" w:rsidRPr="008D0F49" w:rsidRDefault="00BF1A50" w:rsidP="00D57D80">
            <w:pPr>
              <w:rPr>
                <w:rFonts w:ascii="Arial" w:hAnsi="Arial" w:cs="Arial"/>
                <w:lang w:eastAsia="es-ES"/>
              </w:rPr>
            </w:pPr>
          </w:p>
        </w:tc>
      </w:tr>
    </w:tbl>
    <w:p w:rsidR="00BF1A50" w:rsidRPr="008D0F49" w:rsidRDefault="00BF1A50" w:rsidP="00BF1A50">
      <w:pPr>
        <w:rPr>
          <w:rFonts w:ascii="Arial" w:hAnsi="Arial" w:cs="Arial"/>
          <w:lang w:eastAsia="es-ES"/>
        </w:rPr>
      </w:pPr>
    </w:p>
    <w:p w:rsidR="00BF1A50" w:rsidRPr="008D0F49" w:rsidRDefault="00BF1A50" w:rsidP="00BF1A50">
      <w:pPr>
        <w:rPr>
          <w:rFonts w:ascii="Arial" w:hAnsi="Arial" w:cs="Arial"/>
          <w:lang w:eastAsia="es-ES"/>
        </w:rPr>
      </w:pPr>
      <w:r w:rsidRPr="008D0F49">
        <w:rPr>
          <w:rFonts w:ascii="Arial" w:hAnsi="Arial" w:cs="Arial"/>
          <w:lang w:eastAsia="es-ES"/>
        </w:rPr>
        <w:t>RUN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0"/>
      </w:tblGrid>
      <w:tr w:rsidR="00BF1A50" w:rsidRPr="008D0F49" w:rsidTr="00D57D80">
        <w:tc>
          <w:tcPr>
            <w:tcW w:w="4390" w:type="dxa"/>
          </w:tcPr>
          <w:p w:rsidR="00BF1A50" w:rsidRPr="008D0F49" w:rsidRDefault="00BF1A50" w:rsidP="00D57D80">
            <w:pPr>
              <w:rPr>
                <w:rFonts w:ascii="Arial" w:hAnsi="Arial" w:cs="Arial"/>
                <w:lang w:eastAsia="es-ES"/>
              </w:rPr>
            </w:pPr>
          </w:p>
        </w:tc>
      </w:tr>
    </w:tbl>
    <w:p w:rsidR="00BF1A50" w:rsidRPr="008D0F49" w:rsidRDefault="00BF1A50" w:rsidP="00BF1A50">
      <w:pPr>
        <w:rPr>
          <w:rFonts w:ascii="Arial" w:hAnsi="Arial" w:cs="Arial"/>
          <w:lang w:eastAsia="es-ES"/>
        </w:rPr>
      </w:pPr>
    </w:p>
    <w:p w:rsidR="00BF1A50" w:rsidRPr="008D0F49" w:rsidRDefault="00BF1A50" w:rsidP="00BF1A50">
      <w:pPr>
        <w:rPr>
          <w:rFonts w:ascii="Arial" w:hAnsi="Arial" w:cs="Arial"/>
          <w:lang w:eastAsia="es-ES"/>
        </w:rPr>
      </w:pPr>
      <w:r w:rsidRPr="008D0F49">
        <w:rPr>
          <w:rFonts w:ascii="Arial" w:hAnsi="Arial" w:cs="Arial"/>
          <w:lang w:eastAsia="es-ES"/>
        </w:rPr>
        <w:t>Domicilio</w:t>
      </w:r>
      <w:r w:rsidRPr="008D0F49">
        <w:rPr>
          <w:rFonts w:ascii="Arial" w:hAnsi="Arial" w:cs="Arial"/>
          <w:lang w:eastAsia="es-ES"/>
        </w:rPr>
        <w:tab/>
      </w:r>
      <w:r w:rsidRPr="008D0F49">
        <w:rPr>
          <w:rFonts w:ascii="Arial" w:hAnsi="Arial" w:cs="Arial"/>
          <w:lang w:eastAsia="es-ES"/>
        </w:rPr>
        <w:tab/>
      </w:r>
      <w:r w:rsidRPr="008D0F49">
        <w:rPr>
          <w:rFonts w:ascii="Arial" w:hAnsi="Arial" w:cs="Arial"/>
          <w:lang w:eastAsia="es-ES"/>
        </w:rPr>
        <w:tab/>
      </w:r>
      <w:r w:rsidRPr="008D0F49">
        <w:rPr>
          <w:rFonts w:ascii="Arial" w:hAnsi="Arial" w:cs="Arial"/>
          <w:lang w:eastAsia="es-ES"/>
        </w:rPr>
        <w:tab/>
      </w:r>
      <w:r w:rsidRPr="008D0F49">
        <w:rPr>
          <w:rFonts w:ascii="Arial" w:hAnsi="Arial" w:cs="Arial"/>
          <w:lang w:eastAsia="es-ES"/>
        </w:rPr>
        <w:tab/>
        <w:t xml:space="preserve">   </w:t>
      </w:r>
      <w:r w:rsidRPr="008D0F49">
        <w:rPr>
          <w:rFonts w:ascii="Arial" w:hAnsi="Arial" w:cs="Arial"/>
          <w:lang w:eastAsia="es-ES"/>
        </w:rPr>
        <w:tab/>
        <w:t>Comuna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4"/>
        <w:gridCol w:w="4414"/>
      </w:tblGrid>
      <w:tr w:rsidR="00BF1A50" w:rsidRPr="008D0F49" w:rsidTr="00D57D80">
        <w:tc>
          <w:tcPr>
            <w:tcW w:w="2500" w:type="pct"/>
          </w:tcPr>
          <w:p w:rsidR="00BF1A50" w:rsidRPr="008D0F49" w:rsidRDefault="00BF1A50" w:rsidP="00D57D80">
            <w:pPr>
              <w:rPr>
                <w:rFonts w:ascii="Arial" w:hAnsi="Arial" w:cs="Arial"/>
                <w:lang w:eastAsia="es-ES"/>
              </w:rPr>
            </w:pPr>
          </w:p>
        </w:tc>
        <w:tc>
          <w:tcPr>
            <w:tcW w:w="2500" w:type="pct"/>
          </w:tcPr>
          <w:p w:rsidR="00BF1A50" w:rsidRPr="008D0F49" w:rsidRDefault="00BF1A50" w:rsidP="00D57D80">
            <w:pPr>
              <w:rPr>
                <w:rFonts w:ascii="Arial" w:hAnsi="Arial" w:cs="Arial"/>
                <w:lang w:eastAsia="es-ES"/>
              </w:rPr>
            </w:pPr>
          </w:p>
        </w:tc>
      </w:tr>
    </w:tbl>
    <w:p w:rsidR="00BF1A50" w:rsidRPr="008D0F49" w:rsidRDefault="00BF1A50" w:rsidP="00BF1A50">
      <w:pPr>
        <w:rPr>
          <w:rFonts w:ascii="Arial" w:hAnsi="Arial" w:cs="Arial"/>
          <w:lang w:eastAsia="es-ES"/>
        </w:rPr>
      </w:pPr>
    </w:p>
    <w:p w:rsidR="00BF1A50" w:rsidRPr="008D0F49" w:rsidRDefault="00BF1A50" w:rsidP="00BF1A50">
      <w:pPr>
        <w:rPr>
          <w:rFonts w:ascii="Arial" w:hAnsi="Arial" w:cs="Arial"/>
          <w:lang w:eastAsia="es-ES"/>
        </w:rPr>
      </w:pPr>
      <w:r w:rsidRPr="008D0F49">
        <w:rPr>
          <w:rFonts w:ascii="Arial" w:hAnsi="Arial" w:cs="Arial"/>
          <w:lang w:eastAsia="es-ES"/>
        </w:rPr>
        <w:t>Declaro bajo juramento lo siguiente:</w:t>
      </w:r>
    </w:p>
    <w:p w:rsidR="00BF1A50" w:rsidRPr="008D0F49" w:rsidRDefault="00BF1A50" w:rsidP="00BF1A50">
      <w:pPr>
        <w:numPr>
          <w:ilvl w:val="0"/>
          <w:numId w:val="1"/>
        </w:numPr>
        <w:jc w:val="both"/>
        <w:rPr>
          <w:rFonts w:ascii="Arial" w:hAnsi="Arial" w:cs="Arial"/>
          <w:lang w:eastAsia="es-ES"/>
        </w:rPr>
      </w:pPr>
      <w:r w:rsidRPr="008D0F49">
        <w:rPr>
          <w:rFonts w:ascii="Arial" w:hAnsi="Arial" w:cs="Arial"/>
          <w:lang w:eastAsia="es-ES"/>
        </w:rPr>
        <w:t>Tener salud compatible con el cargo (Artículo 12 letra c del Estatuto Administrativo).</w:t>
      </w:r>
    </w:p>
    <w:p w:rsidR="00BF1A50" w:rsidRPr="008D0F49" w:rsidRDefault="00BF1A50" w:rsidP="00BF1A50">
      <w:pPr>
        <w:numPr>
          <w:ilvl w:val="0"/>
          <w:numId w:val="1"/>
        </w:numPr>
        <w:jc w:val="both"/>
        <w:rPr>
          <w:rFonts w:ascii="Arial" w:hAnsi="Arial" w:cs="Arial"/>
          <w:lang w:eastAsia="es-ES"/>
        </w:rPr>
      </w:pPr>
      <w:r w:rsidRPr="008D0F49">
        <w:rPr>
          <w:rFonts w:ascii="Arial" w:hAnsi="Arial" w:cs="Arial"/>
          <w:lang w:eastAsia="es-ES"/>
        </w:rPr>
        <w:t>No haber cesado en un cargo público como consecuencia de haber obtenido una calificación deficiente, o por medida disciplinaria, en los últimos cinco años (Artículo 12 letra e del Estatuto Administrativo).</w:t>
      </w:r>
    </w:p>
    <w:p w:rsidR="00BF1A50" w:rsidRPr="008D0F49" w:rsidRDefault="00BF1A50" w:rsidP="00BF1A50">
      <w:pPr>
        <w:numPr>
          <w:ilvl w:val="0"/>
          <w:numId w:val="1"/>
        </w:numPr>
        <w:jc w:val="both"/>
        <w:rPr>
          <w:rFonts w:ascii="Arial" w:hAnsi="Arial" w:cs="Arial"/>
          <w:lang w:eastAsia="es-ES"/>
        </w:rPr>
      </w:pPr>
      <w:r w:rsidRPr="008D0F49">
        <w:rPr>
          <w:rFonts w:ascii="Arial" w:hAnsi="Arial" w:cs="Arial"/>
          <w:lang w:eastAsia="es-ES"/>
        </w:rPr>
        <w:t>No estar inhabilitado para el ejercicio de funciones o cargos públicos, no hallarme condenado por crimen o simple delito (Artículo 12 letra f del Estatuto Administrativo).</w:t>
      </w:r>
    </w:p>
    <w:p w:rsidR="00BF1A50" w:rsidRPr="008D0F49" w:rsidRDefault="00BF1A50" w:rsidP="00BF1A50">
      <w:pPr>
        <w:numPr>
          <w:ilvl w:val="0"/>
          <w:numId w:val="1"/>
        </w:numPr>
        <w:jc w:val="both"/>
        <w:rPr>
          <w:rFonts w:ascii="Arial" w:hAnsi="Arial" w:cs="Arial"/>
          <w:lang w:eastAsia="es-ES"/>
        </w:rPr>
      </w:pPr>
      <w:r w:rsidRPr="008D0F49">
        <w:rPr>
          <w:rFonts w:ascii="Arial" w:hAnsi="Arial" w:cs="Arial"/>
          <w:lang w:eastAsia="es-ES"/>
        </w:rPr>
        <w:t>No estar afecto a las inhabilidades e incompatibilidades administrativas señaladas en el artículo 54 de la ley 18.575, vale decir:</w:t>
      </w:r>
    </w:p>
    <w:p w:rsidR="00BF1A50" w:rsidRPr="008D0F49" w:rsidRDefault="00BF1A50" w:rsidP="00BF1A50">
      <w:pPr>
        <w:numPr>
          <w:ilvl w:val="0"/>
          <w:numId w:val="1"/>
        </w:numPr>
        <w:jc w:val="both"/>
        <w:rPr>
          <w:rFonts w:ascii="Arial" w:hAnsi="Arial" w:cs="Arial"/>
          <w:lang w:eastAsia="es-ES"/>
        </w:rPr>
      </w:pPr>
      <w:r w:rsidRPr="008D0F49">
        <w:rPr>
          <w:rFonts w:ascii="Arial" w:hAnsi="Arial" w:cs="Arial"/>
          <w:lang w:eastAsia="es-ES"/>
        </w:rPr>
        <w:t>No tener vigente o suscribir, por sí o por terceros, contratos o cauciones ascendentes a doscientas unidades tributarias mensuales o más, con la Universidad de Chile.</w:t>
      </w:r>
    </w:p>
    <w:p w:rsidR="00BF1A50" w:rsidRPr="008D0F49" w:rsidRDefault="00BF1A50" w:rsidP="00BF1A50">
      <w:pPr>
        <w:numPr>
          <w:ilvl w:val="0"/>
          <w:numId w:val="1"/>
        </w:numPr>
        <w:jc w:val="both"/>
        <w:rPr>
          <w:rFonts w:ascii="Arial" w:hAnsi="Arial" w:cs="Arial"/>
          <w:lang w:eastAsia="es-ES"/>
        </w:rPr>
      </w:pPr>
      <w:r w:rsidRPr="008D0F49">
        <w:rPr>
          <w:rFonts w:ascii="Arial" w:hAnsi="Arial" w:cs="Arial"/>
          <w:lang w:eastAsia="es-ES"/>
        </w:rPr>
        <w:t>No tener litigios pendientes con esta institución, a menos que se refieran al ejercicio de derechos propios, de su cónyuge, hijos, adoptados o parientes hasta el tercer grado de consanguinidad y segundo de afinidad inclusive. Igual prohibición regirá respecto de los directores, administradores, representantes y socios titulares del diez por ciento o más de los derechos de cualquier clase de sociedad, cuando ésta tenga contratos o cauciones vigentes ascendentes a doscientas unidades tributarias mensuales o más, o litigios pendientes, con esta Institución, a cuyo ingreso postulo.</w:t>
      </w:r>
    </w:p>
    <w:p w:rsidR="00BF1A50" w:rsidRPr="008D0F49" w:rsidRDefault="00BF1A50" w:rsidP="00BF1A50">
      <w:pPr>
        <w:numPr>
          <w:ilvl w:val="0"/>
          <w:numId w:val="1"/>
        </w:numPr>
        <w:jc w:val="both"/>
        <w:rPr>
          <w:rFonts w:ascii="Arial" w:hAnsi="Arial" w:cs="Arial"/>
          <w:lang w:eastAsia="es-ES"/>
        </w:rPr>
      </w:pPr>
      <w:r w:rsidRPr="008D0F49">
        <w:rPr>
          <w:rFonts w:ascii="Arial" w:hAnsi="Arial" w:cs="Arial"/>
          <w:lang w:eastAsia="es-ES"/>
        </w:rPr>
        <w:t>No tener la calidad de cónyuge, hijos, adoptados o parientes hasta el tercer grado de consanguinidad y segundo de afinidad inclusive respecto de las autoridades y de los funcionarios directivos del organismo de esta Institución a la que postulo, hasta el nivel de jefe de departamento o su equivalente, inclusive.</w:t>
      </w:r>
    </w:p>
    <w:p w:rsidR="00BF1A50" w:rsidRPr="008D0F49" w:rsidRDefault="00BF1A50" w:rsidP="00BF1A50">
      <w:pPr>
        <w:rPr>
          <w:rFonts w:ascii="Arial" w:hAnsi="Arial" w:cs="Arial"/>
          <w:lang w:eastAsia="es-ES"/>
        </w:rPr>
      </w:pPr>
    </w:p>
    <w:p w:rsidR="00BF1A50" w:rsidRPr="008D0F49" w:rsidRDefault="00BF1A50" w:rsidP="00BF1A50">
      <w:pPr>
        <w:rPr>
          <w:rFonts w:ascii="Arial" w:hAnsi="Arial" w:cs="Arial"/>
          <w:lang w:eastAsia="es-ES"/>
        </w:rPr>
      </w:pPr>
      <w:r w:rsidRPr="008D0F49">
        <w:rPr>
          <w:rFonts w:ascii="Arial" w:hAnsi="Arial" w:cs="Arial"/>
          <w:lang w:eastAsia="es-ES"/>
        </w:rPr>
        <w:t>Para Constancia</w:t>
      </w:r>
    </w:p>
    <w:p w:rsidR="00BF1A50" w:rsidRPr="008D0F49" w:rsidRDefault="00BF1A50" w:rsidP="00BF1A50">
      <w:pPr>
        <w:rPr>
          <w:rFonts w:ascii="Arial" w:hAnsi="Arial" w:cs="Arial"/>
          <w:lang w:eastAsia="es-ES"/>
        </w:rPr>
      </w:pPr>
      <w:r w:rsidRPr="008D0F49">
        <w:rPr>
          <w:rFonts w:ascii="Arial" w:hAnsi="Arial" w:cs="Arial"/>
          <w:lang w:eastAsia="es-ES"/>
        </w:rPr>
        <w:tab/>
      </w:r>
      <w:r w:rsidRPr="008D0F49">
        <w:rPr>
          <w:rFonts w:ascii="Arial" w:hAnsi="Arial" w:cs="Arial"/>
          <w:lang w:eastAsia="es-ES"/>
        </w:rPr>
        <w:tab/>
      </w:r>
      <w:r w:rsidRPr="008D0F49">
        <w:rPr>
          <w:rFonts w:ascii="Arial" w:hAnsi="Arial" w:cs="Arial"/>
          <w:lang w:eastAsia="es-ES"/>
        </w:rPr>
        <w:tab/>
      </w:r>
    </w:p>
    <w:p w:rsidR="00BF1A50" w:rsidRPr="008D0F49" w:rsidRDefault="00BF1A50" w:rsidP="00BF1A50">
      <w:pPr>
        <w:rPr>
          <w:rFonts w:ascii="Arial" w:hAnsi="Arial" w:cs="Arial"/>
          <w:lang w:eastAsia="es-ES"/>
        </w:rPr>
      </w:pPr>
    </w:p>
    <w:p w:rsidR="00BF1A50" w:rsidRPr="008D0F49" w:rsidRDefault="00BF1A50" w:rsidP="00BF1A50">
      <w:pPr>
        <w:rPr>
          <w:rFonts w:ascii="Arial" w:hAnsi="Arial" w:cs="Arial"/>
          <w:lang w:eastAsia="es-ES"/>
        </w:rPr>
      </w:pPr>
      <w:r w:rsidRPr="008D0F49">
        <w:rPr>
          <w:rFonts w:ascii="Arial" w:hAnsi="Arial" w:cs="Arial"/>
          <w:lang w:eastAsia="es-ES"/>
        </w:rPr>
        <w:tab/>
      </w:r>
      <w:r w:rsidRPr="008D0F49">
        <w:rPr>
          <w:rFonts w:ascii="Arial" w:hAnsi="Arial" w:cs="Arial"/>
          <w:lang w:eastAsia="es-ES"/>
        </w:rPr>
        <w:tab/>
      </w:r>
      <w:r w:rsidRPr="008D0F49">
        <w:rPr>
          <w:rFonts w:ascii="Arial" w:hAnsi="Arial" w:cs="Arial"/>
          <w:lang w:eastAsia="es-ES"/>
        </w:rPr>
        <w:tab/>
      </w:r>
      <w:r w:rsidRPr="008D0F49">
        <w:rPr>
          <w:rFonts w:ascii="Arial" w:hAnsi="Arial" w:cs="Arial"/>
          <w:lang w:eastAsia="es-ES"/>
        </w:rPr>
        <w:tab/>
      </w:r>
      <w:r w:rsidRPr="008D0F49">
        <w:rPr>
          <w:rFonts w:ascii="Arial" w:hAnsi="Arial" w:cs="Arial"/>
          <w:lang w:eastAsia="es-ES"/>
        </w:rPr>
        <w:tab/>
        <w:t>_______________________</w:t>
      </w:r>
    </w:p>
    <w:p w:rsidR="00BF1A50" w:rsidRPr="008D0F49" w:rsidRDefault="00BF1A50" w:rsidP="00BF1A50">
      <w:pPr>
        <w:rPr>
          <w:rFonts w:ascii="Arial" w:hAnsi="Arial" w:cs="Arial"/>
          <w:lang w:eastAsia="es-ES"/>
        </w:rPr>
      </w:pPr>
      <w:r w:rsidRPr="008D0F49">
        <w:rPr>
          <w:rFonts w:ascii="Arial" w:hAnsi="Arial" w:cs="Arial"/>
          <w:lang w:eastAsia="es-ES"/>
        </w:rPr>
        <w:tab/>
      </w:r>
      <w:r w:rsidRPr="008D0F49">
        <w:rPr>
          <w:rFonts w:ascii="Arial" w:hAnsi="Arial" w:cs="Arial"/>
          <w:lang w:eastAsia="es-ES"/>
        </w:rPr>
        <w:tab/>
      </w:r>
      <w:r w:rsidRPr="008D0F49">
        <w:rPr>
          <w:rFonts w:ascii="Arial" w:hAnsi="Arial" w:cs="Arial"/>
          <w:lang w:eastAsia="es-ES"/>
        </w:rPr>
        <w:tab/>
      </w:r>
      <w:r w:rsidRPr="008D0F49">
        <w:rPr>
          <w:rFonts w:ascii="Arial" w:hAnsi="Arial" w:cs="Arial"/>
          <w:lang w:eastAsia="es-ES"/>
        </w:rPr>
        <w:tab/>
      </w:r>
      <w:r w:rsidRPr="008D0F49">
        <w:rPr>
          <w:rFonts w:ascii="Arial" w:hAnsi="Arial" w:cs="Arial"/>
          <w:lang w:eastAsia="es-ES"/>
        </w:rPr>
        <w:tab/>
        <w:t xml:space="preserve">              FIRMA</w:t>
      </w:r>
    </w:p>
    <w:p w:rsidR="00BF1A50" w:rsidRPr="008D0F49" w:rsidRDefault="00BF1A50" w:rsidP="00BF1A50">
      <w:pPr>
        <w:rPr>
          <w:rFonts w:ascii="Arial" w:hAnsi="Arial" w:cs="Arial"/>
          <w:lang w:eastAsia="es-ES"/>
        </w:rPr>
      </w:pPr>
    </w:p>
    <w:p w:rsidR="00BF1A50" w:rsidRPr="008D0F49" w:rsidRDefault="00BF1A50" w:rsidP="00BF1A50">
      <w:pPr>
        <w:rPr>
          <w:rFonts w:ascii="Arial" w:hAnsi="Arial" w:cs="Arial"/>
          <w:lang w:eastAsia="es-ES"/>
        </w:rPr>
      </w:pPr>
    </w:p>
    <w:p w:rsidR="00BF1A50" w:rsidRPr="008D0F49" w:rsidRDefault="00BF1A50" w:rsidP="00BF1A50">
      <w:pPr>
        <w:rPr>
          <w:rFonts w:ascii="Arial" w:hAnsi="Arial" w:cs="Arial"/>
          <w:lang w:eastAsia="es-ES"/>
        </w:rPr>
      </w:pPr>
    </w:p>
    <w:p w:rsidR="00BF1A50" w:rsidRPr="008D0F49" w:rsidRDefault="00BF1A50" w:rsidP="00BF1A50">
      <w:pPr>
        <w:rPr>
          <w:rFonts w:ascii="Arial" w:hAnsi="Arial" w:cs="Arial"/>
          <w:lang w:eastAsia="es-ES"/>
        </w:rPr>
      </w:pPr>
      <w:r w:rsidRPr="008D0F49">
        <w:rPr>
          <w:rFonts w:ascii="Arial" w:hAnsi="Arial" w:cs="Arial"/>
          <w:lang w:eastAsia="es-ES"/>
        </w:rPr>
        <w:t>Fecha: _______________________</w:t>
      </w:r>
    </w:p>
    <w:p w:rsidR="00BF1A50" w:rsidRPr="008D0F49" w:rsidRDefault="00BF1A50" w:rsidP="00BF1A50">
      <w:pPr>
        <w:rPr>
          <w:rFonts w:ascii="Arial" w:hAnsi="Arial" w:cs="Arial"/>
          <w:lang w:eastAsia="es-ES"/>
        </w:rPr>
      </w:pPr>
    </w:p>
    <w:p w:rsidR="00BF1A50" w:rsidRDefault="00BF1A50" w:rsidP="00BF1A50"/>
    <w:p w:rsidR="007A0608" w:rsidRDefault="00BF1A50">
      <w:bookmarkStart w:id="0" w:name="_GoBack"/>
      <w:bookmarkEnd w:id="0"/>
    </w:p>
    <w:sectPr w:rsidR="007A060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DB170D"/>
    <w:multiLevelType w:val="hybridMultilevel"/>
    <w:tmpl w:val="E1A28FC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1A50"/>
    <w:rsid w:val="00584CD1"/>
    <w:rsid w:val="00BF1A50"/>
    <w:rsid w:val="00BF3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6825C3A-4F33-44D7-9265-7EF53E02B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F1A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"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295</Words>
  <Characters>1628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Ananda Aliaga Fernandez (ananda.aliaga)</dc:creator>
  <cp:keywords/>
  <dc:description/>
  <cp:lastModifiedBy>Ananda Aliaga Fernandez (ananda.aliaga)</cp:lastModifiedBy>
  <cp:revision>1</cp:revision>
  <dcterms:created xsi:type="dcterms:W3CDTF">2020-11-16T15:54:00Z</dcterms:created>
  <dcterms:modified xsi:type="dcterms:W3CDTF">2020-11-16T15:54:00Z</dcterms:modified>
</cp:coreProperties>
</file>