
<file path=[Content_Types].xml><?xml version="1.0" encoding="utf-8"?>
<Types xmlns="http://schemas.openxmlformats.org/package/2006/content-types">
  <Default ContentType="image/jpeg" Extension="jpg"/>
  <Default ContentType="application/xml" Extension="xml"/>
  <Default ContentType="application/x-font-ttf" Extension="ttf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spacing w:after="240" w:before="240" w:lineRule="auto"/>
        <w:jc w:val="center"/>
        <w:rPr>
          <w:b w:val="1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spacing w:after="240" w:before="240" w:lineRule="auto"/>
        <w:jc w:val="center"/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FORMULARIO POSTULACIÓN </w:t>
      </w:r>
    </w:p>
    <w:p w:rsidR="00000000" w:rsidDel="00000000" w:rsidP="00000000" w:rsidRDefault="00000000" w:rsidRPr="00000000" w14:paraId="00000003">
      <w:pPr>
        <w:spacing w:after="160" w:lineRule="auto"/>
        <w:ind w:left="0" w:firstLine="0"/>
        <w:jc w:val="center"/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Apoyo para la producción científica de mujeres y diversidades sexogenéricas</w:t>
      </w:r>
    </w:p>
    <w:p w:rsidR="00000000" w:rsidDel="00000000" w:rsidP="00000000" w:rsidRDefault="00000000" w:rsidRPr="00000000" w14:paraId="00000004">
      <w:pPr>
        <w:spacing w:after="160" w:lineRule="auto"/>
        <w:ind w:left="700" w:firstLine="0"/>
        <w:jc w:val="center"/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VID 2023</w:t>
      </w:r>
    </w:p>
    <w:p w:rsidR="00000000" w:rsidDel="00000000" w:rsidP="00000000" w:rsidRDefault="00000000" w:rsidRPr="00000000" w14:paraId="00000005">
      <w:pPr>
        <w:spacing w:after="160" w:lineRule="auto"/>
        <w:ind w:left="700" w:firstLine="0"/>
        <w:jc w:val="center"/>
        <w:rPr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6">
      <w:pPr>
        <w:pStyle w:val="Heading1"/>
        <w:numPr>
          <w:ilvl w:val="0"/>
          <w:numId w:val="1"/>
        </w:numPr>
        <w:rPr/>
      </w:pPr>
      <w:bookmarkStart w:colFirst="0" w:colLast="0" w:name="_p58ds8pst0gx" w:id="0"/>
      <w:bookmarkEnd w:id="0"/>
      <w:r w:rsidDel="00000000" w:rsidR="00000000" w:rsidRPr="00000000">
        <w:rPr>
          <w:rtl w:val="0"/>
        </w:rPr>
        <w:t xml:space="preserve">Antecedentes Personales </w:t>
      </w:r>
    </w:p>
    <w:tbl>
      <w:tblPr>
        <w:tblStyle w:val="Table1"/>
        <w:tblW w:w="8700.0" w:type="dxa"/>
        <w:jc w:val="left"/>
        <w:tblBorders>
          <w:top w:color="000000" w:space="0" w:sz="0" w:val="nil"/>
          <w:left w:color="000000" w:space="0" w:sz="0" w:val="nil"/>
          <w:bottom w:color="000000" w:space="0" w:sz="0" w:val="nil"/>
          <w:right w:color="000000" w:space="0" w:sz="0" w:val="nil"/>
          <w:insideH w:color="000000" w:space="0" w:sz="0" w:val="nil"/>
          <w:insideV w:color="000000" w:space="0" w:sz="0" w:val="nil"/>
        </w:tblBorders>
        <w:tblLayout w:type="fixed"/>
        <w:tblLook w:val="0600"/>
      </w:tblPr>
      <w:tblGrid>
        <w:gridCol w:w="4350"/>
        <w:gridCol w:w="4350"/>
        <w:tblGridChange w:id="0">
          <w:tblGrid>
            <w:gridCol w:w="4350"/>
            <w:gridCol w:w="4350"/>
          </w:tblGrid>
        </w:tblGridChange>
      </w:tblGrid>
      <w:tr>
        <w:trPr>
          <w:cantSplit w:val="0"/>
          <w:trHeight w:val="570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tcMar>
              <w:top w:w="0.0" w:type="dxa"/>
              <w:left w:w="100.0" w:type="dxa"/>
              <w:bottom w:w="0.0" w:type="dxa"/>
              <w:right w:w="100.0" w:type="dxa"/>
            </w:tcMar>
            <w:vAlign w:val="center"/>
          </w:tcPr>
          <w:p w:rsidR="00000000" w:rsidDel="00000000" w:rsidP="00000000" w:rsidRDefault="00000000" w:rsidRPr="00000000" w14:paraId="00000007">
            <w:pPr>
              <w:ind w:left="0" w:firstLine="0"/>
              <w:rPr>
                <w:b w:val="1"/>
                <w:sz w:val="24"/>
                <w:szCs w:val="24"/>
              </w:rPr>
            </w:pPr>
            <w:r w:rsidDel="00000000" w:rsidR="00000000" w:rsidRPr="00000000">
              <w:rPr>
                <w:b w:val="1"/>
                <w:sz w:val="24"/>
                <w:szCs w:val="24"/>
                <w:rtl w:val="0"/>
              </w:rPr>
              <w:t xml:space="preserve">Nombres: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8">
            <w:pPr>
              <w:ind w:left="400" w:firstLine="0"/>
              <w:jc w:val="both"/>
              <w:rPr>
                <w:b w:val="1"/>
                <w:sz w:val="24"/>
                <w:szCs w:val="24"/>
              </w:rPr>
            </w:pPr>
            <w:r w:rsidDel="00000000" w:rsidR="00000000" w:rsidRPr="00000000">
              <w:rPr>
                <w:b w:val="1"/>
                <w:sz w:val="24"/>
                <w:szCs w:val="24"/>
                <w:rtl w:val="0"/>
              </w:rPr>
              <w:t xml:space="preserve"> </w:t>
            </w:r>
          </w:p>
          <w:p w:rsidR="00000000" w:rsidDel="00000000" w:rsidP="00000000" w:rsidRDefault="00000000" w:rsidRPr="00000000" w14:paraId="00000009">
            <w:pPr>
              <w:ind w:left="400" w:firstLine="0"/>
              <w:jc w:val="both"/>
              <w:rPr>
                <w:b w:val="1"/>
                <w:sz w:val="24"/>
                <w:szCs w:val="24"/>
              </w:rPr>
            </w:pPr>
            <w:r w:rsidDel="00000000" w:rsidR="00000000" w:rsidRPr="00000000">
              <w:rPr>
                <w:b w:val="1"/>
                <w:sz w:val="24"/>
                <w:szCs w:val="24"/>
                <w:rtl w:val="0"/>
              </w:rPr>
              <w:t xml:space="preserve"> </w:t>
            </w:r>
          </w:p>
        </w:tc>
      </w:tr>
      <w:tr>
        <w:trPr>
          <w:cantSplit w:val="0"/>
          <w:trHeight w:val="480" w:hRule="atLeast"/>
          <w:tblHeader w:val="0"/>
        </w:trPr>
        <w:tc>
          <w:tcPr>
            <w:tcBorders>
              <w:top w:color="000000" w:space="0" w:sz="0" w:val="nil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tcMar>
              <w:top w:w="0.0" w:type="dxa"/>
              <w:left w:w="100.0" w:type="dxa"/>
              <w:bottom w:w="0.0" w:type="dxa"/>
              <w:right w:w="100.0" w:type="dxa"/>
            </w:tcMar>
            <w:vAlign w:val="center"/>
          </w:tcPr>
          <w:p w:rsidR="00000000" w:rsidDel="00000000" w:rsidP="00000000" w:rsidRDefault="00000000" w:rsidRPr="00000000" w14:paraId="0000000A">
            <w:pPr>
              <w:ind w:left="0" w:firstLine="0"/>
              <w:rPr>
                <w:b w:val="1"/>
                <w:sz w:val="24"/>
                <w:szCs w:val="24"/>
              </w:rPr>
            </w:pPr>
            <w:r w:rsidDel="00000000" w:rsidR="00000000" w:rsidRPr="00000000">
              <w:rPr>
                <w:b w:val="1"/>
                <w:sz w:val="24"/>
                <w:szCs w:val="24"/>
                <w:rtl w:val="0"/>
              </w:rPr>
              <w:t xml:space="preserve">Apellidos: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B">
            <w:pPr>
              <w:ind w:left="400" w:firstLine="0"/>
              <w:jc w:val="both"/>
              <w:rPr>
                <w:b w:val="1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80" w:hRule="atLeast"/>
          <w:tblHeader w:val="0"/>
        </w:trPr>
        <w:tc>
          <w:tcPr>
            <w:tcBorders>
              <w:top w:color="000000" w:space="0" w:sz="0" w:val="nil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tcMar>
              <w:top w:w="0.0" w:type="dxa"/>
              <w:left w:w="100.0" w:type="dxa"/>
              <w:bottom w:w="0.0" w:type="dxa"/>
              <w:right w:w="100.0" w:type="dxa"/>
            </w:tcMar>
            <w:vAlign w:val="center"/>
          </w:tcPr>
          <w:p w:rsidR="00000000" w:rsidDel="00000000" w:rsidP="00000000" w:rsidRDefault="00000000" w:rsidRPr="00000000" w14:paraId="0000000C">
            <w:pPr>
              <w:ind w:left="0" w:firstLine="0"/>
              <w:rPr>
                <w:b w:val="1"/>
                <w:sz w:val="24"/>
                <w:szCs w:val="24"/>
              </w:rPr>
            </w:pPr>
            <w:r w:rsidDel="00000000" w:rsidR="00000000" w:rsidRPr="00000000">
              <w:rPr>
                <w:b w:val="1"/>
                <w:sz w:val="24"/>
                <w:szCs w:val="24"/>
                <w:rtl w:val="0"/>
              </w:rPr>
              <w:t xml:space="preserve">Rut: 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D">
            <w:pPr>
              <w:ind w:left="400" w:firstLine="0"/>
              <w:jc w:val="both"/>
              <w:rPr>
                <w:b w:val="1"/>
                <w:sz w:val="24"/>
                <w:szCs w:val="24"/>
              </w:rPr>
            </w:pPr>
            <w:r w:rsidDel="00000000" w:rsidR="00000000" w:rsidRPr="00000000">
              <w:rPr>
                <w:b w:val="1"/>
                <w:sz w:val="24"/>
                <w:szCs w:val="24"/>
                <w:rtl w:val="0"/>
              </w:rPr>
              <w:t xml:space="preserve"> </w:t>
            </w:r>
          </w:p>
        </w:tc>
      </w:tr>
      <w:tr>
        <w:trPr>
          <w:cantSplit w:val="0"/>
          <w:trHeight w:val="480" w:hRule="atLeast"/>
          <w:tblHeader w:val="0"/>
        </w:trPr>
        <w:tc>
          <w:tcPr>
            <w:tcBorders>
              <w:top w:color="000000" w:space="0" w:sz="0" w:val="nil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tcMar>
              <w:top w:w="0.0" w:type="dxa"/>
              <w:left w:w="100.0" w:type="dxa"/>
              <w:bottom w:w="0.0" w:type="dxa"/>
              <w:right w:w="100.0" w:type="dxa"/>
            </w:tcMar>
            <w:vAlign w:val="center"/>
          </w:tcPr>
          <w:p w:rsidR="00000000" w:rsidDel="00000000" w:rsidP="00000000" w:rsidRDefault="00000000" w:rsidRPr="00000000" w14:paraId="0000000E">
            <w:pPr>
              <w:rPr>
                <w:b w:val="1"/>
                <w:sz w:val="24"/>
                <w:szCs w:val="24"/>
              </w:rPr>
            </w:pPr>
            <w:r w:rsidDel="00000000" w:rsidR="00000000" w:rsidRPr="00000000">
              <w:rPr>
                <w:b w:val="1"/>
                <w:sz w:val="24"/>
                <w:szCs w:val="24"/>
                <w:rtl w:val="0"/>
              </w:rPr>
              <w:t xml:space="preserve">Correo electrónico: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F">
            <w:pPr>
              <w:ind w:left="400" w:firstLine="0"/>
              <w:jc w:val="both"/>
              <w:rPr>
                <w:b w:val="1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80" w:hRule="atLeast"/>
          <w:tblHeader w:val="0"/>
        </w:trPr>
        <w:tc>
          <w:tcPr>
            <w:tcBorders>
              <w:top w:color="000000" w:space="0" w:sz="0" w:val="nil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tcMar>
              <w:top w:w="0.0" w:type="dxa"/>
              <w:left w:w="100.0" w:type="dxa"/>
              <w:bottom w:w="0.0" w:type="dxa"/>
              <w:right w:w="100.0" w:type="dxa"/>
            </w:tcMar>
            <w:vAlign w:val="center"/>
          </w:tcPr>
          <w:p w:rsidR="00000000" w:rsidDel="00000000" w:rsidP="00000000" w:rsidRDefault="00000000" w:rsidRPr="00000000" w14:paraId="00000010">
            <w:pPr>
              <w:rPr>
                <w:b w:val="1"/>
                <w:sz w:val="24"/>
                <w:szCs w:val="24"/>
              </w:rPr>
            </w:pPr>
            <w:r w:rsidDel="00000000" w:rsidR="00000000" w:rsidRPr="00000000">
              <w:rPr>
                <w:b w:val="1"/>
                <w:sz w:val="24"/>
                <w:szCs w:val="24"/>
                <w:rtl w:val="0"/>
              </w:rPr>
              <w:t xml:space="preserve">Teléfono: 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1">
            <w:pPr>
              <w:ind w:left="400" w:firstLine="0"/>
              <w:jc w:val="both"/>
              <w:rPr>
                <w:b w:val="1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80" w:hRule="atLeast"/>
          <w:tblHeader w:val="0"/>
        </w:trPr>
        <w:tc>
          <w:tcPr>
            <w:tcBorders>
              <w:top w:color="000000" w:space="0" w:sz="0" w:val="nil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tcMar>
              <w:top w:w="0.0" w:type="dxa"/>
              <w:left w:w="100.0" w:type="dxa"/>
              <w:bottom w:w="0.0" w:type="dxa"/>
              <w:right w:w="100.0" w:type="dxa"/>
            </w:tcMar>
            <w:vAlign w:val="center"/>
          </w:tcPr>
          <w:p w:rsidR="00000000" w:rsidDel="00000000" w:rsidP="00000000" w:rsidRDefault="00000000" w:rsidRPr="00000000" w14:paraId="00000012">
            <w:pPr>
              <w:ind w:left="0" w:firstLine="0"/>
              <w:rPr>
                <w:b w:val="1"/>
                <w:sz w:val="24"/>
                <w:szCs w:val="24"/>
              </w:rPr>
            </w:pPr>
            <w:r w:rsidDel="00000000" w:rsidR="00000000" w:rsidRPr="00000000">
              <w:rPr>
                <w:b w:val="1"/>
                <w:sz w:val="24"/>
                <w:szCs w:val="24"/>
                <w:rtl w:val="0"/>
              </w:rPr>
              <w:t xml:space="preserve">Género: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3">
            <w:pPr>
              <w:ind w:left="400" w:firstLine="0"/>
              <w:jc w:val="both"/>
              <w:rPr>
                <w:b w:val="1"/>
                <w:sz w:val="24"/>
                <w:szCs w:val="24"/>
              </w:rPr>
            </w:pPr>
            <w:r w:rsidDel="00000000" w:rsidR="00000000" w:rsidRPr="00000000">
              <w:rPr>
                <w:b w:val="1"/>
                <w:sz w:val="24"/>
                <w:szCs w:val="24"/>
                <w:rtl w:val="0"/>
              </w:rPr>
              <w:t xml:space="preserve"> </w:t>
            </w:r>
          </w:p>
        </w:tc>
      </w:tr>
      <w:tr>
        <w:trPr>
          <w:cantSplit w:val="0"/>
          <w:trHeight w:val="480" w:hRule="atLeast"/>
          <w:tblHeader w:val="0"/>
        </w:trPr>
        <w:tc>
          <w:tcPr>
            <w:tcBorders>
              <w:top w:color="000000" w:space="0" w:sz="0" w:val="nil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tcMar>
              <w:top w:w="0.0" w:type="dxa"/>
              <w:left w:w="100.0" w:type="dxa"/>
              <w:bottom w:w="0.0" w:type="dxa"/>
              <w:right w:w="100.0" w:type="dxa"/>
            </w:tcMar>
            <w:vAlign w:val="center"/>
          </w:tcPr>
          <w:p w:rsidR="00000000" w:rsidDel="00000000" w:rsidP="00000000" w:rsidRDefault="00000000" w:rsidRPr="00000000" w14:paraId="00000014">
            <w:pPr>
              <w:rPr>
                <w:b w:val="1"/>
                <w:sz w:val="24"/>
                <w:szCs w:val="24"/>
              </w:rPr>
            </w:pPr>
            <w:r w:rsidDel="00000000" w:rsidR="00000000" w:rsidRPr="00000000">
              <w:rPr>
                <w:b w:val="1"/>
                <w:sz w:val="24"/>
                <w:szCs w:val="24"/>
                <w:rtl w:val="0"/>
              </w:rPr>
              <w:t xml:space="preserve">Facultad/Instituto/ Hospital: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5">
            <w:pPr>
              <w:ind w:left="400" w:firstLine="0"/>
              <w:jc w:val="both"/>
              <w:rPr>
                <w:b w:val="1"/>
                <w:sz w:val="24"/>
                <w:szCs w:val="24"/>
              </w:rPr>
            </w:pPr>
            <w:r w:rsidDel="00000000" w:rsidR="00000000" w:rsidRPr="00000000">
              <w:rPr>
                <w:b w:val="1"/>
                <w:sz w:val="24"/>
                <w:szCs w:val="24"/>
                <w:rtl w:val="0"/>
              </w:rPr>
              <w:t xml:space="preserve"> </w:t>
            </w:r>
          </w:p>
        </w:tc>
      </w:tr>
      <w:tr>
        <w:trPr>
          <w:cantSplit w:val="0"/>
          <w:trHeight w:val="480" w:hRule="atLeast"/>
          <w:tblHeader w:val="0"/>
        </w:trPr>
        <w:tc>
          <w:tcPr>
            <w:tcBorders>
              <w:top w:color="000000" w:space="0" w:sz="0" w:val="nil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tcMar>
              <w:top w:w="0.0" w:type="dxa"/>
              <w:left w:w="100.0" w:type="dxa"/>
              <w:bottom w:w="0.0" w:type="dxa"/>
              <w:right w:w="100.0" w:type="dxa"/>
            </w:tcMar>
            <w:vAlign w:val="center"/>
          </w:tcPr>
          <w:p w:rsidR="00000000" w:rsidDel="00000000" w:rsidP="00000000" w:rsidRDefault="00000000" w:rsidRPr="00000000" w14:paraId="00000016">
            <w:pPr>
              <w:rPr>
                <w:b w:val="1"/>
                <w:sz w:val="24"/>
                <w:szCs w:val="24"/>
              </w:rPr>
            </w:pPr>
            <w:r w:rsidDel="00000000" w:rsidR="00000000" w:rsidRPr="00000000">
              <w:rPr>
                <w:b w:val="1"/>
                <w:sz w:val="24"/>
                <w:szCs w:val="24"/>
                <w:rtl w:val="0"/>
              </w:rPr>
              <w:t xml:space="preserve">Departamento: 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7">
            <w:pPr>
              <w:ind w:left="400" w:firstLine="0"/>
              <w:jc w:val="both"/>
              <w:rPr>
                <w:b w:val="1"/>
                <w:sz w:val="24"/>
                <w:szCs w:val="24"/>
              </w:rPr>
            </w:pPr>
            <w:r w:rsidDel="00000000" w:rsidR="00000000" w:rsidRPr="00000000">
              <w:rPr>
                <w:b w:val="1"/>
                <w:sz w:val="24"/>
                <w:szCs w:val="24"/>
                <w:rtl w:val="0"/>
              </w:rPr>
              <w:t xml:space="preserve"> </w:t>
            </w:r>
          </w:p>
        </w:tc>
      </w:tr>
      <w:tr>
        <w:trPr>
          <w:cantSplit w:val="0"/>
          <w:trHeight w:val="480" w:hRule="atLeast"/>
          <w:tblHeader w:val="0"/>
        </w:trPr>
        <w:tc>
          <w:tcPr>
            <w:tcBorders>
              <w:top w:color="000000" w:space="0" w:sz="0" w:val="nil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tcMar>
              <w:top w:w="0.0" w:type="dxa"/>
              <w:left w:w="100.0" w:type="dxa"/>
              <w:bottom w:w="0.0" w:type="dxa"/>
              <w:right w:w="100.0" w:type="dxa"/>
            </w:tcMar>
            <w:vAlign w:val="center"/>
          </w:tcPr>
          <w:p w:rsidR="00000000" w:rsidDel="00000000" w:rsidP="00000000" w:rsidRDefault="00000000" w:rsidRPr="00000000" w14:paraId="00000018">
            <w:pPr>
              <w:rPr>
                <w:b w:val="1"/>
                <w:sz w:val="24"/>
                <w:szCs w:val="24"/>
              </w:rPr>
            </w:pPr>
            <w:r w:rsidDel="00000000" w:rsidR="00000000" w:rsidRPr="00000000">
              <w:rPr>
                <w:b w:val="1"/>
                <w:sz w:val="24"/>
                <w:szCs w:val="24"/>
                <w:rtl w:val="0"/>
              </w:rPr>
              <w:t xml:space="preserve">Año ingreso a la Universidad de Chile: 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9">
            <w:pPr>
              <w:ind w:left="400" w:firstLine="0"/>
              <w:jc w:val="both"/>
              <w:rPr>
                <w:b w:val="1"/>
                <w:sz w:val="24"/>
                <w:szCs w:val="24"/>
              </w:rPr>
            </w:pPr>
            <w:r w:rsidDel="00000000" w:rsidR="00000000" w:rsidRPr="00000000">
              <w:rPr>
                <w:b w:val="1"/>
                <w:sz w:val="24"/>
                <w:szCs w:val="24"/>
                <w:rtl w:val="0"/>
              </w:rPr>
              <w:t xml:space="preserve"> </w:t>
            </w:r>
          </w:p>
        </w:tc>
      </w:tr>
      <w:tr>
        <w:trPr>
          <w:cantSplit w:val="0"/>
          <w:trHeight w:val="480" w:hRule="atLeast"/>
          <w:tblHeader w:val="0"/>
        </w:trPr>
        <w:tc>
          <w:tcPr>
            <w:tcBorders>
              <w:top w:color="000000" w:space="0" w:sz="0" w:val="nil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tcMar>
              <w:top w:w="0.0" w:type="dxa"/>
              <w:left w:w="100.0" w:type="dxa"/>
              <w:bottom w:w="0.0" w:type="dxa"/>
              <w:right w:w="100.0" w:type="dxa"/>
            </w:tcMar>
            <w:vAlign w:val="center"/>
          </w:tcPr>
          <w:p w:rsidR="00000000" w:rsidDel="00000000" w:rsidP="00000000" w:rsidRDefault="00000000" w:rsidRPr="00000000" w14:paraId="0000001A">
            <w:pPr>
              <w:rPr>
                <w:b w:val="1"/>
                <w:sz w:val="24"/>
                <w:szCs w:val="24"/>
              </w:rPr>
            </w:pPr>
            <w:r w:rsidDel="00000000" w:rsidR="00000000" w:rsidRPr="00000000">
              <w:rPr>
                <w:b w:val="1"/>
                <w:sz w:val="24"/>
                <w:szCs w:val="24"/>
                <w:rtl w:val="0"/>
              </w:rPr>
              <w:t xml:space="preserve">Jerarquía académica: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B">
            <w:pPr>
              <w:ind w:left="400" w:firstLine="0"/>
              <w:jc w:val="both"/>
              <w:rPr>
                <w:b w:val="1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80" w:hRule="atLeast"/>
          <w:tblHeader w:val="0"/>
        </w:trPr>
        <w:tc>
          <w:tcPr>
            <w:tcBorders>
              <w:top w:color="000000" w:space="0" w:sz="0" w:val="nil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tcMar>
              <w:top w:w="0.0" w:type="dxa"/>
              <w:left w:w="100.0" w:type="dxa"/>
              <w:bottom w:w="0.0" w:type="dxa"/>
              <w:right w:w="100.0" w:type="dxa"/>
            </w:tcMar>
            <w:vAlign w:val="center"/>
          </w:tcPr>
          <w:p w:rsidR="00000000" w:rsidDel="00000000" w:rsidP="00000000" w:rsidRDefault="00000000" w:rsidRPr="00000000" w14:paraId="0000001C">
            <w:pPr>
              <w:rPr>
                <w:b w:val="1"/>
                <w:sz w:val="24"/>
                <w:szCs w:val="24"/>
              </w:rPr>
            </w:pPr>
            <w:r w:rsidDel="00000000" w:rsidR="00000000" w:rsidRPr="00000000">
              <w:rPr>
                <w:b w:val="1"/>
                <w:sz w:val="24"/>
                <w:szCs w:val="24"/>
                <w:rtl w:val="0"/>
              </w:rPr>
              <w:t xml:space="preserve"> Año de ingreso a la jerarquía indicada: 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D">
            <w:pPr>
              <w:ind w:left="400" w:firstLine="0"/>
              <w:jc w:val="both"/>
              <w:rPr>
                <w:b w:val="1"/>
                <w:sz w:val="24"/>
                <w:szCs w:val="24"/>
              </w:rPr>
            </w:pPr>
            <w:r w:rsidDel="00000000" w:rsidR="00000000" w:rsidRPr="00000000">
              <w:rPr>
                <w:b w:val="1"/>
                <w:sz w:val="24"/>
                <w:szCs w:val="24"/>
                <w:rtl w:val="0"/>
              </w:rPr>
              <w:t xml:space="preserve"> </w:t>
            </w:r>
          </w:p>
        </w:tc>
      </w:tr>
      <w:tr>
        <w:trPr>
          <w:cantSplit w:val="0"/>
          <w:trHeight w:val="480" w:hRule="atLeast"/>
          <w:tblHeader w:val="0"/>
        </w:trPr>
        <w:tc>
          <w:tcPr>
            <w:tcBorders>
              <w:top w:color="000000" w:space="0" w:sz="0" w:val="nil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tcMar>
              <w:top w:w="0.0" w:type="dxa"/>
              <w:left w:w="100.0" w:type="dxa"/>
              <w:bottom w:w="0.0" w:type="dxa"/>
              <w:right w:w="100.0" w:type="dxa"/>
            </w:tcMar>
            <w:vAlign w:val="center"/>
          </w:tcPr>
          <w:p w:rsidR="00000000" w:rsidDel="00000000" w:rsidP="00000000" w:rsidRDefault="00000000" w:rsidRPr="00000000" w14:paraId="0000001E">
            <w:pPr>
              <w:jc w:val="both"/>
              <w:rPr>
                <w:b w:val="1"/>
                <w:sz w:val="24"/>
                <w:szCs w:val="24"/>
              </w:rPr>
            </w:pPr>
            <w:r w:rsidDel="00000000" w:rsidR="00000000" w:rsidRPr="00000000">
              <w:rPr>
                <w:b w:val="1"/>
                <w:sz w:val="24"/>
                <w:szCs w:val="24"/>
                <w:rtl w:val="0"/>
              </w:rPr>
              <w:t xml:space="preserve">Horas, según contrato académico: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F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b w:val="1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20">
      <w:pPr>
        <w:pStyle w:val="Heading1"/>
        <w:spacing w:before="240" w:lineRule="auto"/>
        <w:ind w:left="1440" w:firstLine="0"/>
        <w:jc w:val="both"/>
        <w:rPr>
          <w:b w:val="1"/>
          <w:sz w:val="24"/>
          <w:szCs w:val="24"/>
        </w:rPr>
      </w:pPr>
      <w:bookmarkStart w:colFirst="0" w:colLast="0" w:name="_pa34y7lh6exi" w:id="1"/>
      <w:bookmarkEnd w:id="1"/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1">
      <w:pPr>
        <w:ind w:left="1440" w:firstLine="0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2">
      <w:pPr>
        <w:pStyle w:val="Heading1"/>
        <w:numPr>
          <w:ilvl w:val="0"/>
          <w:numId w:val="1"/>
        </w:numPr>
        <w:spacing w:before="240" w:lineRule="auto"/>
        <w:ind w:left="720" w:hanging="360"/>
        <w:jc w:val="both"/>
        <w:rPr/>
      </w:pPr>
      <w:bookmarkStart w:colFirst="0" w:colLast="0" w:name="_d0mr1ccni98v" w:id="2"/>
      <w:bookmarkEnd w:id="2"/>
      <w:r w:rsidDel="00000000" w:rsidR="00000000" w:rsidRPr="00000000">
        <w:rPr>
          <w:rtl w:val="0"/>
        </w:rPr>
        <w:t xml:space="preserve">Antecedentes Publicaciones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3">
      <w:pPr>
        <w:spacing w:before="240" w:lineRule="auto"/>
        <w:ind w:left="720" w:firstLine="0"/>
        <w:jc w:val="both"/>
        <w:rPr>
          <w:b w:val="1"/>
          <w:sz w:val="24"/>
          <w:szCs w:val="24"/>
        </w:rPr>
      </w:pPr>
      <w:r w:rsidDel="00000000" w:rsidR="00000000" w:rsidRPr="00000000">
        <w:rPr>
          <w:b w:val="1"/>
          <w:color w:val="202124"/>
          <w:highlight w:val="white"/>
          <w:rtl w:val="0"/>
        </w:rPr>
        <w:t xml:space="preserve">Anote las publicaciones en revistas académicas, libros y capítulos de libros, de manera separada y ordenada el DOI o ISBN.  Considere los últimos 6 años (2017-2023)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4">
      <w:pPr>
        <w:keepNext w:val="0"/>
        <w:keepLines w:val="0"/>
        <w:pageBreakBefore w:val="0"/>
        <w:widowControl w:val="1"/>
        <w:numPr>
          <w:ilvl w:val="1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200" w:before="240" w:line="276" w:lineRule="auto"/>
        <w:ind w:left="1440" w:right="0" w:hanging="360"/>
        <w:jc w:val="both"/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Publicaciones ISI, Scielo o Scopus.</w:t>
      </w:r>
      <w:r w:rsidDel="00000000" w:rsidR="00000000" w:rsidRPr="00000000">
        <w:rPr>
          <w:i w:val="1"/>
          <w:sz w:val="24"/>
          <w:szCs w:val="24"/>
          <w:rtl w:val="0"/>
        </w:rPr>
        <w:t xml:space="preserve"> </w:t>
      </w:r>
      <w:r w:rsidDel="00000000" w:rsidR="00000000" w:rsidRPr="00000000">
        <w:rPr>
          <w:rtl w:val="0"/>
        </w:rPr>
      </w:r>
    </w:p>
    <w:tbl>
      <w:tblPr>
        <w:tblStyle w:val="Table2"/>
        <w:tblW w:w="8895.0" w:type="dxa"/>
        <w:jc w:val="left"/>
        <w:tblInd w:w="120.0" w:type="dxa"/>
        <w:tblBorders>
          <w:top w:color="000000" w:space="0" w:sz="8" w:val="single"/>
          <w:left w:color="000000" w:space="0" w:sz="8" w:val="single"/>
          <w:bottom w:color="000000" w:space="0" w:sz="8" w:val="single"/>
          <w:right w:color="000000" w:space="0" w:sz="8" w:val="single"/>
          <w:insideH w:color="000000" w:space="0" w:sz="8" w:val="single"/>
          <w:insideV w:color="000000" w:space="0" w:sz="8" w:val="single"/>
        </w:tblBorders>
        <w:tblLayout w:type="fixed"/>
        <w:tblLook w:val="0600"/>
      </w:tblPr>
      <w:tblGrid>
        <w:gridCol w:w="8895"/>
        <w:tblGridChange w:id="0">
          <w:tblGrid>
            <w:gridCol w:w="8895"/>
          </w:tblGrid>
        </w:tblGridChange>
      </w:tblGrid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5">
            <w:pPr>
              <w:widowControl w:val="0"/>
              <w:spacing w:line="240" w:lineRule="auto"/>
              <w:rPr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26">
      <w:pPr>
        <w:keepNext w:val="0"/>
        <w:keepLines w:val="0"/>
        <w:pageBreakBefore w:val="0"/>
        <w:widowControl w:val="1"/>
        <w:numPr>
          <w:ilvl w:val="1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200" w:before="240" w:line="276" w:lineRule="auto"/>
        <w:ind w:left="1440" w:right="0" w:hanging="360"/>
        <w:jc w:val="both"/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Libros</w:t>
      </w:r>
      <w:r w:rsidDel="00000000" w:rsidR="00000000" w:rsidRPr="00000000">
        <w:rPr>
          <w:rtl w:val="0"/>
        </w:rPr>
      </w:r>
    </w:p>
    <w:tbl>
      <w:tblPr>
        <w:tblStyle w:val="Table3"/>
        <w:tblW w:w="8895.0" w:type="dxa"/>
        <w:jc w:val="left"/>
        <w:tblInd w:w="120.0" w:type="dxa"/>
        <w:tblBorders>
          <w:top w:color="000000" w:space="0" w:sz="8" w:val="single"/>
          <w:left w:color="000000" w:space="0" w:sz="8" w:val="single"/>
          <w:bottom w:color="000000" w:space="0" w:sz="8" w:val="single"/>
          <w:right w:color="000000" w:space="0" w:sz="8" w:val="single"/>
          <w:insideH w:color="000000" w:space="0" w:sz="8" w:val="single"/>
          <w:insideV w:color="000000" w:space="0" w:sz="8" w:val="single"/>
        </w:tblBorders>
        <w:tblLayout w:type="fixed"/>
        <w:tblLook w:val="0600"/>
      </w:tblPr>
      <w:tblGrid>
        <w:gridCol w:w="8895"/>
        <w:tblGridChange w:id="0">
          <w:tblGrid>
            <w:gridCol w:w="8895"/>
          </w:tblGrid>
        </w:tblGridChange>
      </w:tblGrid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7">
            <w:pPr>
              <w:widowControl w:val="0"/>
              <w:spacing w:line="240" w:lineRule="auto"/>
              <w:rPr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28">
      <w:pPr>
        <w:keepNext w:val="0"/>
        <w:keepLines w:val="0"/>
        <w:pageBreakBefore w:val="0"/>
        <w:widowControl w:val="1"/>
        <w:numPr>
          <w:ilvl w:val="1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200" w:before="240" w:line="276" w:lineRule="auto"/>
        <w:ind w:left="1440" w:right="0" w:hanging="360"/>
        <w:jc w:val="both"/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Capítulos de libros</w:t>
      </w:r>
      <w:r w:rsidDel="00000000" w:rsidR="00000000" w:rsidRPr="00000000">
        <w:rPr>
          <w:sz w:val="24"/>
          <w:szCs w:val="24"/>
          <w:rtl w:val="0"/>
        </w:rPr>
        <w:t xml:space="preserve"> </w:t>
      </w:r>
    </w:p>
    <w:tbl>
      <w:tblPr>
        <w:tblStyle w:val="Table4"/>
        <w:tblW w:w="8895.0" w:type="dxa"/>
        <w:jc w:val="left"/>
        <w:tblInd w:w="120.0" w:type="dxa"/>
        <w:tblBorders>
          <w:top w:color="000000" w:space="0" w:sz="8" w:val="single"/>
          <w:left w:color="000000" w:space="0" w:sz="8" w:val="single"/>
          <w:bottom w:color="000000" w:space="0" w:sz="8" w:val="single"/>
          <w:right w:color="000000" w:space="0" w:sz="8" w:val="single"/>
          <w:insideH w:color="000000" w:space="0" w:sz="8" w:val="single"/>
          <w:insideV w:color="000000" w:space="0" w:sz="8" w:val="single"/>
        </w:tblBorders>
        <w:tblLayout w:type="fixed"/>
        <w:tblLook w:val="0600"/>
      </w:tblPr>
      <w:tblGrid>
        <w:gridCol w:w="8895"/>
        <w:tblGridChange w:id="0">
          <w:tblGrid>
            <w:gridCol w:w="8895"/>
          </w:tblGrid>
        </w:tblGridChange>
      </w:tblGrid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9">
            <w:pPr>
              <w:widowControl w:val="0"/>
              <w:spacing w:line="240" w:lineRule="auto"/>
              <w:rPr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2A">
      <w:pPr>
        <w:keepNext w:val="0"/>
        <w:keepLines w:val="0"/>
        <w:pageBreakBefore w:val="0"/>
        <w:widowControl w:val="1"/>
        <w:numPr>
          <w:ilvl w:val="1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200" w:before="240" w:line="276" w:lineRule="auto"/>
        <w:ind w:left="1440" w:right="0" w:hanging="360"/>
        <w:jc w:val="both"/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¿Ha tenido licencia de maternidad en los últimos 6 años? </w:t>
      </w:r>
      <w:r w:rsidDel="00000000" w:rsidR="00000000" w:rsidRPr="00000000">
        <w:rPr>
          <w:sz w:val="24"/>
          <w:szCs w:val="24"/>
          <w:rtl w:val="0"/>
        </w:rPr>
        <w:t xml:space="preserve">(en caso de respuesta positiva, adjuntar certificado de licencia)</w:t>
      </w:r>
    </w:p>
    <w:p w:rsidR="00000000" w:rsidDel="00000000" w:rsidP="00000000" w:rsidRDefault="00000000" w:rsidRPr="00000000" w14:paraId="0000002B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200" w:before="240" w:line="276" w:lineRule="auto"/>
        <w:ind w:left="1440" w:right="0" w:firstLine="0"/>
        <w:jc w:val="both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C">
      <w:pPr>
        <w:pStyle w:val="Heading1"/>
        <w:numPr>
          <w:ilvl w:val="0"/>
          <w:numId w:val="1"/>
        </w:numPr>
        <w:spacing w:after="200" w:afterAutospacing="0" w:before="240" w:lineRule="auto"/>
        <w:ind w:left="720" w:hanging="360"/>
        <w:jc w:val="both"/>
        <w:rPr/>
      </w:pPr>
      <w:bookmarkStart w:colFirst="0" w:colLast="0" w:name="_p01h3dl8okzu" w:id="3"/>
      <w:bookmarkEnd w:id="3"/>
      <w:r w:rsidDel="00000000" w:rsidR="00000000" w:rsidRPr="00000000">
        <w:rPr>
          <w:rtl w:val="0"/>
        </w:rPr>
        <w:t xml:space="preserve">Descripción del Artículo que postula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D">
      <w:pPr>
        <w:keepNext w:val="0"/>
        <w:keepLines w:val="0"/>
        <w:pageBreakBefore w:val="0"/>
        <w:widowControl w:val="1"/>
        <w:numPr>
          <w:ilvl w:val="1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00" w:beforeAutospacing="0" w:line="276" w:lineRule="auto"/>
        <w:ind w:left="1440" w:right="0" w:hanging="360"/>
        <w:jc w:val="both"/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Adjunte el artículo</w:t>
      </w:r>
    </w:p>
    <w:p w:rsidR="00000000" w:rsidDel="00000000" w:rsidP="00000000" w:rsidRDefault="00000000" w:rsidRPr="00000000" w14:paraId="0000002E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40" w:line="276" w:lineRule="auto"/>
        <w:ind w:left="0" w:right="0" w:firstLine="0"/>
        <w:jc w:val="both"/>
        <w:rPr>
          <w:b w:val="1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F">
      <w:pPr>
        <w:keepNext w:val="0"/>
        <w:keepLines w:val="0"/>
        <w:pageBreakBefore w:val="0"/>
        <w:widowControl w:val="1"/>
        <w:numPr>
          <w:ilvl w:val="1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afterAutospacing="0" w:before="240" w:line="276" w:lineRule="auto"/>
        <w:ind w:left="1440" w:right="0" w:hanging="360"/>
        <w:jc w:val="both"/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Indique el área OCDE relacionada al artículo </w:t>
      </w:r>
      <w:r w:rsidDel="00000000" w:rsidR="00000000" w:rsidRPr="00000000">
        <w:rPr>
          <w:sz w:val="24"/>
          <w:szCs w:val="24"/>
          <w:rtl w:val="0"/>
        </w:rPr>
        <w:t xml:space="preserve">(seleccione una opción)</w:t>
      </w:r>
      <w:r w:rsidDel="00000000" w:rsidR="00000000" w:rsidRPr="00000000">
        <w:rPr>
          <w:b w:val="1"/>
          <w:sz w:val="24"/>
          <w:szCs w:val="24"/>
          <w:rtl w:val="0"/>
        </w:rPr>
        <w:t xml:space="preserve">:</w:t>
      </w:r>
    </w:p>
    <w:p w:rsidR="00000000" w:rsidDel="00000000" w:rsidP="00000000" w:rsidRDefault="00000000" w:rsidRPr="00000000" w14:paraId="00000030">
      <w:pPr>
        <w:keepNext w:val="0"/>
        <w:keepLines w:val="0"/>
        <w:pageBreakBefore w:val="0"/>
        <w:widowControl w:val="1"/>
        <w:numPr>
          <w:ilvl w:val="0"/>
          <w:numId w:val="2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afterAutospacing="0" w:before="0" w:beforeAutospacing="0" w:line="276" w:lineRule="auto"/>
        <w:ind w:left="1440" w:right="0" w:hanging="360"/>
        <w:jc w:val="both"/>
        <w:rPr>
          <w:rFonts w:ascii="Roboto" w:cs="Roboto" w:eastAsia="Roboto" w:hAnsi="Roboto"/>
          <w:color w:val="666666"/>
          <w:sz w:val="24"/>
          <w:szCs w:val="24"/>
          <w:shd w:fill="fafafa" w:val="clear"/>
        </w:rPr>
      </w:pPr>
      <w:r w:rsidDel="00000000" w:rsidR="00000000" w:rsidRPr="00000000">
        <w:rPr>
          <w:sz w:val="24"/>
          <w:szCs w:val="24"/>
          <w:rtl w:val="0"/>
        </w:rPr>
        <w:t xml:space="preserve">Ciencias Naturales.</w:t>
      </w:r>
    </w:p>
    <w:p w:rsidR="00000000" w:rsidDel="00000000" w:rsidP="00000000" w:rsidRDefault="00000000" w:rsidRPr="00000000" w14:paraId="00000031">
      <w:pPr>
        <w:keepNext w:val="0"/>
        <w:keepLines w:val="0"/>
        <w:pageBreakBefore w:val="0"/>
        <w:widowControl w:val="1"/>
        <w:numPr>
          <w:ilvl w:val="0"/>
          <w:numId w:val="2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afterAutospacing="0" w:before="0" w:beforeAutospacing="0" w:line="276" w:lineRule="auto"/>
        <w:ind w:left="1440" w:right="0" w:hanging="360"/>
        <w:jc w:val="both"/>
        <w:rPr>
          <w:rFonts w:ascii="Roboto" w:cs="Roboto" w:eastAsia="Roboto" w:hAnsi="Roboto"/>
          <w:color w:val="666666"/>
          <w:sz w:val="24"/>
          <w:szCs w:val="24"/>
          <w:shd w:fill="fafafa" w:val="clear"/>
        </w:rPr>
      </w:pPr>
      <w:r w:rsidDel="00000000" w:rsidR="00000000" w:rsidRPr="00000000">
        <w:rPr>
          <w:sz w:val="24"/>
          <w:szCs w:val="24"/>
          <w:rtl w:val="0"/>
        </w:rPr>
        <w:t xml:space="preserve">Ingeniería y Tecnología.</w:t>
      </w:r>
    </w:p>
    <w:p w:rsidR="00000000" w:rsidDel="00000000" w:rsidP="00000000" w:rsidRDefault="00000000" w:rsidRPr="00000000" w14:paraId="00000032">
      <w:pPr>
        <w:keepNext w:val="0"/>
        <w:keepLines w:val="0"/>
        <w:pageBreakBefore w:val="0"/>
        <w:widowControl w:val="1"/>
        <w:numPr>
          <w:ilvl w:val="0"/>
          <w:numId w:val="2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afterAutospacing="0" w:before="0" w:beforeAutospacing="0" w:line="276" w:lineRule="auto"/>
        <w:ind w:left="1440" w:right="0" w:hanging="360"/>
        <w:jc w:val="both"/>
        <w:rPr>
          <w:rFonts w:ascii="Roboto" w:cs="Roboto" w:eastAsia="Roboto" w:hAnsi="Roboto"/>
          <w:color w:val="666666"/>
          <w:sz w:val="24"/>
          <w:szCs w:val="24"/>
          <w:shd w:fill="fafafa" w:val="clear"/>
        </w:rPr>
      </w:pPr>
      <w:r w:rsidDel="00000000" w:rsidR="00000000" w:rsidRPr="00000000">
        <w:rPr>
          <w:sz w:val="24"/>
          <w:szCs w:val="24"/>
          <w:rtl w:val="0"/>
        </w:rPr>
        <w:t xml:space="preserve">Ciencias Médicas y de la Salud.</w:t>
      </w:r>
    </w:p>
    <w:p w:rsidR="00000000" w:rsidDel="00000000" w:rsidP="00000000" w:rsidRDefault="00000000" w:rsidRPr="00000000" w14:paraId="00000033">
      <w:pPr>
        <w:keepNext w:val="0"/>
        <w:keepLines w:val="0"/>
        <w:pageBreakBefore w:val="0"/>
        <w:widowControl w:val="1"/>
        <w:numPr>
          <w:ilvl w:val="0"/>
          <w:numId w:val="2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afterAutospacing="0" w:before="0" w:beforeAutospacing="0" w:line="276" w:lineRule="auto"/>
        <w:ind w:left="1440" w:right="0" w:hanging="360"/>
        <w:jc w:val="both"/>
        <w:rPr>
          <w:rFonts w:ascii="Roboto" w:cs="Roboto" w:eastAsia="Roboto" w:hAnsi="Roboto"/>
          <w:color w:val="666666"/>
          <w:sz w:val="24"/>
          <w:szCs w:val="24"/>
          <w:shd w:fill="fafafa" w:val="clear"/>
        </w:rPr>
      </w:pPr>
      <w:r w:rsidDel="00000000" w:rsidR="00000000" w:rsidRPr="00000000">
        <w:rPr>
          <w:sz w:val="24"/>
          <w:szCs w:val="24"/>
          <w:rtl w:val="0"/>
        </w:rPr>
        <w:t xml:space="preserve">Ciencias Agrícolas</w:t>
      </w:r>
    </w:p>
    <w:p w:rsidR="00000000" w:rsidDel="00000000" w:rsidP="00000000" w:rsidRDefault="00000000" w:rsidRPr="00000000" w14:paraId="00000034">
      <w:pPr>
        <w:keepNext w:val="0"/>
        <w:keepLines w:val="0"/>
        <w:pageBreakBefore w:val="0"/>
        <w:widowControl w:val="1"/>
        <w:numPr>
          <w:ilvl w:val="0"/>
          <w:numId w:val="2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afterAutospacing="0" w:before="0" w:beforeAutospacing="0" w:line="276" w:lineRule="auto"/>
        <w:ind w:left="1440" w:right="0" w:hanging="360"/>
        <w:jc w:val="both"/>
        <w:rPr>
          <w:rFonts w:ascii="Roboto" w:cs="Roboto" w:eastAsia="Roboto" w:hAnsi="Roboto"/>
          <w:color w:val="666666"/>
          <w:sz w:val="24"/>
          <w:szCs w:val="24"/>
          <w:shd w:fill="fafafa" w:val="clear"/>
        </w:rPr>
      </w:pPr>
      <w:r w:rsidDel="00000000" w:rsidR="00000000" w:rsidRPr="00000000">
        <w:rPr>
          <w:sz w:val="24"/>
          <w:szCs w:val="24"/>
          <w:rtl w:val="0"/>
        </w:rPr>
        <w:t xml:space="preserve">Ciencias Sociales</w:t>
      </w:r>
    </w:p>
    <w:p w:rsidR="00000000" w:rsidDel="00000000" w:rsidP="00000000" w:rsidRDefault="00000000" w:rsidRPr="00000000" w14:paraId="00000035">
      <w:pPr>
        <w:keepNext w:val="0"/>
        <w:keepLines w:val="0"/>
        <w:pageBreakBefore w:val="0"/>
        <w:widowControl w:val="1"/>
        <w:numPr>
          <w:ilvl w:val="0"/>
          <w:numId w:val="2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afterAutospacing="0" w:before="0" w:beforeAutospacing="0" w:line="276" w:lineRule="auto"/>
        <w:ind w:left="1440" w:right="0" w:hanging="360"/>
        <w:jc w:val="both"/>
        <w:rPr>
          <w:rFonts w:ascii="Roboto" w:cs="Roboto" w:eastAsia="Roboto" w:hAnsi="Roboto"/>
          <w:color w:val="666666"/>
          <w:sz w:val="24"/>
          <w:szCs w:val="24"/>
          <w:shd w:fill="fafafa" w:val="clear"/>
        </w:rPr>
      </w:pPr>
      <w:r w:rsidDel="00000000" w:rsidR="00000000" w:rsidRPr="00000000">
        <w:rPr>
          <w:sz w:val="24"/>
          <w:szCs w:val="24"/>
          <w:rtl w:val="0"/>
        </w:rPr>
        <w:t xml:space="preserve">Humanidades</w:t>
      </w:r>
    </w:p>
    <w:p w:rsidR="00000000" w:rsidDel="00000000" w:rsidP="00000000" w:rsidRDefault="00000000" w:rsidRPr="00000000" w14:paraId="00000036">
      <w:pPr>
        <w:keepNext w:val="0"/>
        <w:keepLines w:val="0"/>
        <w:pageBreakBefore w:val="0"/>
        <w:widowControl w:val="1"/>
        <w:numPr>
          <w:ilvl w:val="0"/>
          <w:numId w:val="2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beforeAutospacing="0" w:line="276" w:lineRule="auto"/>
        <w:ind w:left="1440" w:right="0" w:hanging="360"/>
        <w:jc w:val="both"/>
        <w:rPr>
          <w:rFonts w:ascii="Roboto" w:cs="Roboto" w:eastAsia="Roboto" w:hAnsi="Roboto"/>
          <w:color w:val="666666"/>
          <w:sz w:val="24"/>
          <w:szCs w:val="24"/>
          <w:shd w:fill="fafafa" w:val="clear"/>
        </w:rPr>
      </w:pPr>
      <w:r w:rsidDel="00000000" w:rsidR="00000000" w:rsidRPr="00000000">
        <w:rPr>
          <w:sz w:val="24"/>
          <w:szCs w:val="24"/>
          <w:rtl w:val="0"/>
        </w:rPr>
        <w:t xml:space="preserve">No Aplica</w:t>
      </w:r>
    </w:p>
    <w:p w:rsidR="00000000" w:rsidDel="00000000" w:rsidP="00000000" w:rsidRDefault="00000000" w:rsidRPr="00000000" w14:paraId="00000037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200" w:before="0" w:line="276" w:lineRule="auto"/>
        <w:ind w:left="1440" w:right="0" w:firstLine="0"/>
        <w:jc w:val="both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8">
      <w:pPr>
        <w:keepNext w:val="0"/>
        <w:keepLines w:val="0"/>
        <w:pageBreakBefore w:val="0"/>
        <w:widowControl w:val="1"/>
        <w:numPr>
          <w:ilvl w:val="1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200" w:before="0" w:line="276" w:lineRule="auto"/>
        <w:ind w:left="1440" w:right="0" w:hanging="360"/>
        <w:jc w:val="both"/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Palabras clave. </w:t>
      </w:r>
      <w:r w:rsidDel="00000000" w:rsidR="00000000" w:rsidRPr="00000000">
        <w:rPr>
          <w:sz w:val="24"/>
          <w:szCs w:val="24"/>
          <w:rtl w:val="0"/>
        </w:rPr>
        <w:t xml:space="preserve">Anote máximo 4 palabras o conceptos claves del artículo.</w:t>
      </w:r>
    </w:p>
    <w:tbl>
      <w:tblPr>
        <w:tblStyle w:val="Table5"/>
        <w:tblW w:w="8895.0" w:type="dxa"/>
        <w:jc w:val="left"/>
        <w:tblInd w:w="120.0" w:type="dxa"/>
        <w:tblBorders>
          <w:top w:color="000000" w:space="0" w:sz="8" w:val="single"/>
          <w:left w:color="000000" w:space="0" w:sz="8" w:val="single"/>
          <w:bottom w:color="000000" w:space="0" w:sz="8" w:val="single"/>
          <w:right w:color="000000" w:space="0" w:sz="8" w:val="single"/>
          <w:insideH w:color="000000" w:space="0" w:sz="8" w:val="single"/>
          <w:insideV w:color="000000" w:space="0" w:sz="8" w:val="single"/>
        </w:tblBorders>
        <w:tblLayout w:type="fixed"/>
        <w:tblLook w:val="0600"/>
      </w:tblPr>
      <w:tblGrid>
        <w:gridCol w:w="8895"/>
        <w:tblGridChange w:id="0">
          <w:tblGrid>
            <w:gridCol w:w="8895"/>
          </w:tblGrid>
        </w:tblGridChange>
      </w:tblGrid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3A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200" w:before="0" w:line="276" w:lineRule="auto"/>
        <w:ind w:left="1440" w:right="0" w:firstLine="0"/>
        <w:jc w:val="both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B">
      <w:pPr>
        <w:pStyle w:val="Heading1"/>
        <w:numPr>
          <w:ilvl w:val="1"/>
          <w:numId w:val="1"/>
        </w:numPr>
        <w:spacing w:after="200" w:lineRule="auto"/>
        <w:ind w:left="1440" w:hanging="360"/>
        <w:rPr>
          <w:b w:val="1"/>
          <w:sz w:val="26"/>
          <w:szCs w:val="26"/>
        </w:rPr>
      </w:pPr>
      <w:bookmarkStart w:colFirst="0" w:colLast="0" w:name="_cu0zaujc8y3r" w:id="4"/>
      <w:bookmarkEnd w:id="4"/>
      <w:r w:rsidDel="00000000" w:rsidR="00000000" w:rsidRPr="00000000">
        <w:rPr>
          <w:b w:val="1"/>
          <w:sz w:val="24"/>
          <w:szCs w:val="24"/>
          <w:rtl w:val="0"/>
        </w:rPr>
        <w:t xml:space="preserve">Justificación.</w:t>
      </w:r>
      <w:r w:rsidDel="00000000" w:rsidR="00000000" w:rsidRPr="00000000">
        <w:rPr>
          <w:rtl w:val="0"/>
        </w:rPr>
        <w:t xml:space="preserve"> </w:t>
      </w:r>
      <w:r w:rsidDel="00000000" w:rsidR="00000000" w:rsidRPr="00000000">
        <w:rPr>
          <w:color w:val="202124"/>
          <w:sz w:val="22"/>
          <w:szCs w:val="22"/>
          <w:highlight w:val="white"/>
          <w:rtl w:val="0"/>
        </w:rPr>
        <w:t xml:space="preserve">Describa la importancia de contar con financiamiento de InES Género respecto de las implicancias para su carrera académica.</w:t>
      </w:r>
      <w:r w:rsidDel="00000000" w:rsidR="00000000" w:rsidRPr="00000000">
        <w:rPr>
          <w:b w:val="1"/>
          <w:color w:val="202124"/>
          <w:sz w:val="22"/>
          <w:szCs w:val="22"/>
          <w:highlight w:val="white"/>
          <w:rtl w:val="0"/>
        </w:rPr>
        <w:t xml:space="preserve"> </w:t>
      </w:r>
      <w:r w:rsidDel="00000000" w:rsidR="00000000" w:rsidRPr="00000000">
        <w:rPr>
          <w:b w:val="1"/>
          <w:sz w:val="22"/>
          <w:szCs w:val="22"/>
          <w:rtl w:val="0"/>
        </w:rPr>
        <w:t xml:space="preserve"> (600 caracteres máximo)</w:t>
      </w:r>
      <w:r w:rsidDel="00000000" w:rsidR="00000000" w:rsidRPr="00000000">
        <w:rPr>
          <w:rtl w:val="0"/>
        </w:rPr>
      </w:r>
    </w:p>
    <w:tbl>
      <w:tblPr>
        <w:tblStyle w:val="Table6"/>
        <w:tblW w:w="8850.0" w:type="dxa"/>
        <w:jc w:val="left"/>
        <w:tblBorders>
          <w:top w:color="000000" w:space="0" w:sz="0" w:val="nil"/>
          <w:left w:color="000000" w:space="0" w:sz="0" w:val="nil"/>
          <w:bottom w:color="000000" w:space="0" w:sz="0" w:val="nil"/>
          <w:right w:color="000000" w:space="0" w:sz="0" w:val="nil"/>
          <w:insideH w:color="000000" w:space="0" w:sz="0" w:val="nil"/>
          <w:insideV w:color="000000" w:space="0" w:sz="0" w:val="nil"/>
        </w:tblBorders>
        <w:tblLayout w:type="fixed"/>
        <w:tblLook w:val="0600"/>
      </w:tblPr>
      <w:tblGrid>
        <w:gridCol w:w="8850"/>
        <w:tblGridChange w:id="0">
          <w:tblGrid>
            <w:gridCol w:w="8850"/>
          </w:tblGrid>
        </w:tblGridChange>
      </w:tblGrid>
      <w:tr>
        <w:trPr>
          <w:cantSplit w:val="0"/>
          <w:trHeight w:val="2880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C">
            <w:pPr>
              <w:spacing w:before="240" w:lineRule="auto"/>
              <w:jc w:val="both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 </w:t>
            </w:r>
          </w:p>
          <w:p w:rsidR="00000000" w:rsidDel="00000000" w:rsidP="00000000" w:rsidRDefault="00000000" w:rsidRPr="00000000" w14:paraId="0000003D">
            <w:pPr>
              <w:spacing w:before="240" w:lineRule="auto"/>
              <w:jc w:val="both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  </w:t>
            </w:r>
          </w:p>
          <w:p w:rsidR="00000000" w:rsidDel="00000000" w:rsidP="00000000" w:rsidRDefault="00000000" w:rsidRPr="00000000" w14:paraId="0000003E">
            <w:pPr>
              <w:spacing w:before="240" w:lineRule="auto"/>
              <w:jc w:val="both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 </w:t>
            </w:r>
          </w:p>
          <w:p w:rsidR="00000000" w:rsidDel="00000000" w:rsidP="00000000" w:rsidRDefault="00000000" w:rsidRPr="00000000" w14:paraId="0000003F">
            <w:pPr>
              <w:spacing w:before="240" w:lineRule="auto"/>
              <w:jc w:val="both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 </w:t>
            </w:r>
          </w:p>
          <w:p w:rsidR="00000000" w:rsidDel="00000000" w:rsidP="00000000" w:rsidRDefault="00000000" w:rsidRPr="00000000" w14:paraId="00000040">
            <w:pPr>
              <w:spacing w:before="240" w:lineRule="auto"/>
              <w:jc w:val="both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 </w:t>
            </w:r>
          </w:p>
        </w:tc>
      </w:tr>
    </w:tbl>
    <w:p w:rsidR="00000000" w:rsidDel="00000000" w:rsidP="00000000" w:rsidRDefault="00000000" w:rsidRPr="00000000" w14:paraId="00000041">
      <w:pPr>
        <w:pStyle w:val="Heading1"/>
        <w:spacing w:after="200" w:lineRule="auto"/>
        <w:ind w:left="1440" w:firstLine="0"/>
        <w:rPr>
          <w:b w:val="1"/>
        </w:rPr>
      </w:pPr>
      <w:bookmarkStart w:colFirst="0" w:colLast="0" w:name="_rshgx5kr8jq" w:id="5"/>
      <w:bookmarkEnd w:id="5"/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2">
      <w:pPr>
        <w:keepNext w:val="0"/>
        <w:keepLines w:val="0"/>
        <w:pageBreakBefore w:val="0"/>
        <w:widowControl w:val="1"/>
        <w:numPr>
          <w:ilvl w:val="1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40" w:line="276" w:lineRule="auto"/>
        <w:ind w:left="1440" w:right="0" w:hanging="360"/>
        <w:jc w:val="both"/>
        <w:rPr>
          <w:b w:val="1"/>
          <w:sz w:val="24"/>
          <w:szCs w:val="24"/>
        </w:rPr>
      </w:pPr>
      <w:r w:rsidDel="00000000" w:rsidR="00000000" w:rsidRPr="00000000">
        <w:rPr>
          <w:b w:val="1"/>
          <w:rtl w:val="0"/>
        </w:rPr>
        <w:t xml:space="preserve"> </w:t>
      </w:r>
      <w:r w:rsidDel="00000000" w:rsidR="00000000" w:rsidRPr="00000000">
        <w:rPr>
          <w:b w:val="1"/>
          <w:sz w:val="24"/>
          <w:szCs w:val="24"/>
          <w:rtl w:val="0"/>
        </w:rPr>
        <w:t xml:space="preserve">Estado de avance del artículo </w:t>
      </w:r>
      <w:r w:rsidDel="00000000" w:rsidR="00000000" w:rsidRPr="00000000">
        <w:rPr>
          <w:sz w:val="24"/>
          <w:szCs w:val="24"/>
          <w:rtl w:val="0"/>
        </w:rPr>
        <w:t xml:space="preserve">(seleccione 1 opción)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3">
      <w:pPr>
        <w:numPr>
          <w:ilvl w:val="0"/>
          <w:numId w:val="3"/>
        </w:numPr>
        <w:ind w:left="1440" w:hanging="360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En proceso de escritura de manuscrito</w:t>
      </w:r>
    </w:p>
    <w:p w:rsidR="00000000" w:rsidDel="00000000" w:rsidP="00000000" w:rsidRDefault="00000000" w:rsidRPr="00000000" w14:paraId="00000044">
      <w:pPr>
        <w:numPr>
          <w:ilvl w:val="0"/>
          <w:numId w:val="3"/>
        </w:numPr>
        <w:ind w:left="1440" w:hanging="360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Presentación/envío de manuscrito a revista (Submission)</w:t>
      </w:r>
    </w:p>
    <w:p w:rsidR="00000000" w:rsidDel="00000000" w:rsidP="00000000" w:rsidRDefault="00000000" w:rsidRPr="00000000" w14:paraId="00000045">
      <w:pPr>
        <w:numPr>
          <w:ilvl w:val="0"/>
          <w:numId w:val="3"/>
        </w:numPr>
        <w:ind w:left="1440" w:hanging="360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Revisión preliminar (desk review) o revisión de pares (peer review)</w:t>
      </w:r>
    </w:p>
    <w:p w:rsidR="00000000" w:rsidDel="00000000" w:rsidP="00000000" w:rsidRDefault="00000000" w:rsidRPr="00000000" w14:paraId="00000046">
      <w:pPr>
        <w:numPr>
          <w:ilvl w:val="0"/>
          <w:numId w:val="3"/>
        </w:numPr>
        <w:ind w:left="1440" w:hanging="360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Respuesta de revisión de pares y revisión adicional</w:t>
      </w:r>
    </w:p>
    <w:p w:rsidR="00000000" w:rsidDel="00000000" w:rsidP="00000000" w:rsidRDefault="00000000" w:rsidRPr="00000000" w14:paraId="00000047">
      <w:pPr>
        <w:numPr>
          <w:ilvl w:val="0"/>
          <w:numId w:val="3"/>
        </w:numPr>
        <w:ind w:left="1440" w:hanging="360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Aceptado en revista</w:t>
      </w:r>
    </w:p>
    <w:p w:rsidR="00000000" w:rsidDel="00000000" w:rsidP="00000000" w:rsidRDefault="00000000" w:rsidRPr="00000000" w14:paraId="00000048">
      <w:pPr>
        <w:ind w:left="720" w:firstLine="0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9">
      <w:pPr>
        <w:pStyle w:val="Heading1"/>
        <w:numPr>
          <w:ilvl w:val="0"/>
          <w:numId w:val="1"/>
        </w:numPr>
        <w:spacing w:before="240" w:lineRule="auto"/>
        <w:ind w:left="720" w:hanging="360"/>
        <w:jc w:val="both"/>
        <w:rPr/>
      </w:pPr>
      <w:bookmarkStart w:colFirst="0" w:colLast="0" w:name="_hkg5mkewp47m" w:id="6"/>
      <w:bookmarkEnd w:id="6"/>
      <w:r w:rsidDel="00000000" w:rsidR="00000000" w:rsidRPr="00000000">
        <w:rPr>
          <w:rtl w:val="0"/>
        </w:rPr>
        <w:t xml:space="preserve">RESULTADOS ESPERADOS</w:t>
      </w:r>
      <w:r w:rsidDel="00000000" w:rsidR="00000000" w:rsidRPr="00000000">
        <w:rPr>
          <w:sz w:val="24"/>
          <w:szCs w:val="24"/>
          <w:highlight w:val="yellow"/>
          <w:rtl w:val="0"/>
        </w:rPr>
        <w:t xml:space="preserve">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A">
      <w:pPr>
        <w:keepNext w:val="0"/>
        <w:keepLines w:val="0"/>
        <w:pageBreakBefore w:val="0"/>
        <w:widowControl w:val="1"/>
        <w:numPr>
          <w:ilvl w:val="1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200" w:before="240" w:line="276" w:lineRule="auto"/>
        <w:ind w:left="1440" w:right="0" w:hanging="360"/>
        <w:jc w:val="both"/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Resultados Esperados. </w:t>
      </w:r>
      <w:r w:rsidDel="00000000" w:rsidR="00000000" w:rsidRPr="00000000">
        <w:rPr>
          <w:color w:val="202124"/>
          <w:highlight w:val="white"/>
          <w:rtl w:val="0"/>
        </w:rPr>
        <w:t xml:space="preserve">Si es que no ha enviado la publicación a alguna revista nombre 3 revistas donde piensa publicar el artículo, de acuerdo a un orden de prioridad.</w:t>
      </w:r>
      <w:r w:rsidDel="00000000" w:rsidR="00000000" w:rsidRPr="00000000">
        <w:rPr>
          <w:rtl w:val="0"/>
        </w:rPr>
      </w:r>
    </w:p>
    <w:tbl>
      <w:tblPr>
        <w:tblStyle w:val="Table7"/>
        <w:tblW w:w="8910.0" w:type="dxa"/>
        <w:jc w:val="left"/>
        <w:tblBorders>
          <w:top w:color="000000" w:space="0" w:sz="8" w:val="single"/>
          <w:left w:color="000000" w:space="0" w:sz="8" w:val="single"/>
          <w:bottom w:color="000000" w:space="0" w:sz="8" w:val="single"/>
          <w:right w:color="000000" w:space="0" w:sz="8" w:val="single"/>
          <w:insideH w:color="000000" w:space="0" w:sz="8" w:val="single"/>
          <w:insideV w:color="000000" w:space="0" w:sz="8" w:val="single"/>
        </w:tblBorders>
        <w:tblLayout w:type="fixed"/>
        <w:tblLook w:val="0600"/>
      </w:tblPr>
      <w:tblGrid>
        <w:gridCol w:w="8910"/>
        <w:tblGridChange w:id="0">
          <w:tblGrid>
            <w:gridCol w:w="8910"/>
          </w:tblGrid>
        </w:tblGridChange>
      </w:tblGrid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b w:val="1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4C">
      <w:pPr>
        <w:spacing w:after="240" w:before="240" w:lineRule="auto"/>
        <w:jc w:val="both"/>
        <w:rPr>
          <w:b w:val="1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D">
      <w:pPr>
        <w:pStyle w:val="Heading1"/>
        <w:keepNext w:val="1"/>
        <w:keepLines w:val="1"/>
        <w:pageBreakBefore w:val="0"/>
        <w:widowControl w:val="1"/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240" w:before="240" w:line="276" w:lineRule="auto"/>
        <w:ind w:left="720" w:right="0" w:hanging="360"/>
        <w:jc w:val="both"/>
      </w:pPr>
      <w:bookmarkStart w:colFirst="0" w:colLast="0" w:name="_sgfkezsp2q0a" w:id="7"/>
      <w:bookmarkEnd w:id="7"/>
      <w:r w:rsidDel="00000000" w:rsidR="00000000" w:rsidRPr="00000000">
        <w:rPr>
          <w:rtl w:val="0"/>
        </w:rPr>
        <w:t xml:space="preserve">MONTOS SOLICITADOS</w:t>
      </w:r>
      <w:r w:rsidDel="00000000" w:rsidR="00000000" w:rsidRPr="00000000">
        <w:rPr>
          <w:sz w:val="36"/>
          <w:szCs w:val="36"/>
          <w:rtl w:val="0"/>
        </w:rPr>
        <w:t xml:space="preserve">.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E">
      <w:pPr>
        <w:spacing w:after="240" w:before="240" w:lineRule="auto"/>
        <w:ind w:left="0" w:firstLine="0"/>
        <w:jc w:val="both"/>
        <w:rPr>
          <w:color w:val="202124"/>
          <w:sz w:val="24"/>
          <w:szCs w:val="24"/>
          <w:highlight w:val="white"/>
        </w:rPr>
      </w:pPr>
      <w:r w:rsidDel="00000000" w:rsidR="00000000" w:rsidRPr="00000000">
        <w:rPr>
          <w:color w:val="202124"/>
          <w:sz w:val="24"/>
          <w:szCs w:val="24"/>
          <w:highlight w:val="white"/>
          <w:rtl w:val="0"/>
        </w:rPr>
        <w:t xml:space="preserve">A partir del ítem financiable que se destinará, indique los montos solicitados a la VID. Ingresar solo números.</w:t>
      </w:r>
    </w:p>
    <w:p w:rsidR="00000000" w:rsidDel="00000000" w:rsidP="00000000" w:rsidRDefault="00000000" w:rsidRPr="00000000" w14:paraId="0000004F">
      <w:pPr>
        <w:keepNext w:val="0"/>
        <w:keepLines w:val="0"/>
        <w:pageBreakBefore w:val="0"/>
        <w:widowControl w:val="1"/>
        <w:numPr>
          <w:ilvl w:val="1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200" w:before="240" w:line="276" w:lineRule="auto"/>
        <w:ind w:left="1440" w:right="0" w:hanging="360"/>
        <w:jc w:val="both"/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Monto solicitado para sistematización de resultados de investigación.</w:t>
      </w:r>
    </w:p>
    <w:tbl>
      <w:tblPr>
        <w:tblStyle w:val="Table8"/>
        <w:tblW w:w="8910.0" w:type="dxa"/>
        <w:jc w:val="left"/>
        <w:tblBorders>
          <w:top w:color="000000" w:space="0" w:sz="8" w:val="single"/>
          <w:left w:color="000000" w:space="0" w:sz="8" w:val="single"/>
          <w:bottom w:color="000000" w:space="0" w:sz="8" w:val="single"/>
          <w:right w:color="000000" w:space="0" w:sz="8" w:val="single"/>
          <w:insideH w:color="000000" w:space="0" w:sz="8" w:val="single"/>
          <w:insideV w:color="000000" w:space="0" w:sz="8" w:val="single"/>
        </w:tblBorders>
        <w:tblLayout w:type="fixed"/>
        <w:tblLook w:val="0600"/>
      </w:tblPr>
      <w:tblGrid>
        <w:gridCol w:w="8910"/>
        <w:tblGridChange w:id="0">
          <w:tblGrid>
            <w:gridCol w:w="8910"/>
          </w:tblGrid>
        </w:tblGridChange>
      </w:tblGrid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0">
            <w:pPr>
              <w:widowControl w:val="0"/>
              <w:spacing w:line="240" w:lineRule="auto"/>
              <w:rPr>
                <w:b w:val="1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51">
      <w:pPr>
        <w:spacing w:after="240" w:before="240" w:lineRule="auto"/>
        <w:jc w:val="both"/>
        <w:rPr>
          <w:b w:val="1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2">
      <w:pPr>
        <w:keepNext w:val="0"/>
        <w:keepLines w:val="0"/>
        <w:pageBreakBefore w:val="0"/>
        <w:widowControl w:val="1"/>
        <w:numPr>
          <w:ilvl w:val="1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200" w:before="240" w:line="276" w:lineRule="auto"/>
        <w:ind w:left="1440" w:right="0" w:hanging="360"/>
        <w:jc w:val="both"/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Monto solicitado para la traducción del artículo.</w:t>
      </w:r>
    </w:p>
    <w:tbl>
      <w:tblPr>
        <w:tblStyle w:val="Table9"/>
        <w:tblW w:w="8910.0" w:type="dxa"/>
        <w:jc w:val="left"/>
        <w:tblBorders>
          <w:top w:color="000000" w:space="0" w:sz="8" w:val="single"/>
          <w:left w:color="000000" w:space="0" w:sz="8" w:val="single"/>
          <w:bottom w:color="000000" w:space="0" w:sz="8" w:val="single"/>
          <w:right w:color="000000" w:space="0" w:sz="8" w:val="single"/>
          <w:insideH w:color="000000" w:space="0" w:sz="8" w:val="single"/>
          <w:insideV w:color="000000" w:space="0" w:sz="8" w:val="single"/>
        </w:tblBorders>
        <w:tblLayout w:type="fixed"/>
        <w:tblLook w:val="0600"/>
      </w:tblPr>
      <w:tblGrid>
        <w:gridCol w:w="8910"/>
        <w:tblGridChange w:id="0">
          <w:tblGrid>
            <w:gridCol w:w="8910"/>
          </w:tblGrid>
        </w:tblGridChange>
      </w:tblGrid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3">
            <w:pPr>
              <w:widowControl w:val="0"/>
              <w:spacing w:line="240" w:lineRule="auto"/>
              <w:rPr>
                <w:b w:val="1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54">
      <w:pPr>
        <w:spacing w:after="240" w:before="240" w:lineRule="auto"/>
        <w:jc w:val="both"/>
        <w:rPr>
          <w:b w:val="1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5">
      <w:pPr>
        <w:keepNext w:val="0"/>
        <w:keepLines w:val="0"/>
        <w:pageBreakBefore w:val="0"/>
        <w:widowControl w:val="1"/>
        <w:numPr>
          <w:ilvl w:val="1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200" w:before="240" w:line="276" w:lineRule="auto"/>
        <w:ind w:left="1440" w:right="0" w:hanging="360"/>
        <w:jc w:val="both"/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Monto solicitado para el pago de costos de publicación. </w:t>
      </w:r>
      <w:r w:rsidDel="00000000" w:rsidR="00000000" w:rsidRPr="00000000">
        <w:rPr>
          <w:sz w:val="24"/>
          <w:szCs w:val="24"/>
          <w:rtl w:val="0"/>
        </w:rPr>
        <w:t xml:space="preserve">(En caso de solicitar presupuesto para este ítem, adjuntar un comprobante del valor de la revista)</w:t>
      </w:r>
    </w:p>
    <w:tbl>
      <w:tblPr>
        <w:tblStyle w:val="Table10"/>
        <w:tblW w:w="8910.0" w:type="dxa"/>
        <w:jc w:val="left"/>
        <w:tblBorders>
          <w:top w:color="000000" w:space="0" w:sz="8" w:val="single"/>
          <w:left w:color="000000" w:space="0" w:sz="8" w:val="single"/>
          <w:bottom w:color="000000" w:space="0" w:sz="8" w:val="single"/>
          <w:right w:color="000000" w:space="0" w:sz="8" w:val="single"/>
          <w:insideH w:color="000000" w:space="0" w:sz="8" w:val="single"/>
          <w:insideV w:color="000000" w:space="0" w:sz="8" w:val="single"/>
        </w:tblBorders>
        <w:tblLayout w:type="fixed"/>
        <w:tblLook w:val="0600"/>
      </w:tblPr>
      <w:tblGrid>
        <w:gridCol w:w="8910"/>
        <w:tblGridChange w:id="0">
          <w:tblGrid>
            <w:gridCol w:w="8910"/>
          </w:tblGrid>
        </w:tblGridChange>
      </w:tblGrid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6">
            <w:pPr>
              <w:widowControl w:val="0"/>
              <w:spacing w:line="240" w:lineRule="auto"/>
              <w:rPr>
                <w:b w:val="1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57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200" w:before="240" w:line="276" w:lineRule="auto"/>
        <w:ind w:left="2160" w:right="0" w:firstLine="0"/>
        <w:jc w:val="both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8">
      <w:pPr>
        <w:spacing w:after="240" w:before="240" w:lineRule="auto"/>
        <w:ind w:left="720" w:firstLine="0"/>
        <w:jc w:val="both"/>
        <w:rPr>
          <w:color w:val="202124"/>
          <w:highlight w:val="whit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9">
      <w:pPr>
        <w:numPr>
          <w:ilvl w:val="0"/>
          <w:numId w:val="1"/>
        </w:numPr>
        <w:spacing w:after="240" w:before="240" w:lineRule="auto"/>
        <w:ind w:left="720" w:hanging="360"/>
        <w:jc w:val="both"/>
        <w:rPr>
          <w:b w:val="1"/>
          <w:sz w:val="28"/>
          <w:szCs w:val="28"/>
        </w:rPr>
      </w:pPr>
      <w:r w:rsidDel="00000000" w:rsidR="00000000" w:rsidRPr="00000000">
        <w:rPr>
          <w:sz w:val="36"/>
          <w:szCs w:val="36"/>
          <w:rtl w:val="0"/>
        </w:rPr>
        <w:t xml:space="preserve">ANEXOS</w:t>
      </w:r>
    </w:p>
    <w:p w:rsidR="00000000" w:rsidDel="00000000" w:rsidP="00000000" w:rsidRDefault="00000000" w:rsidRPr="00000000" w14:paraId="0000005A">
      <w:pPr>
        <w:spacing w:after="240" w:before="240" w:lineRule="auto"/>
        <w:ind w:left="720" w:firstLine="0"/>
        <w:jc w:val="both"/>
        <w:rPr>
          <w:color w:val="202124"/>
          <w:highlight w:val="white"/>
        </w:rPr>
      </w:pPr>
      <w:r w:rsidDel="00000000" w:rsidR="00000000" w:rsidRPr="00000000">
        <w:rPr>
          <w:color w:val="202124"/>
          <w:highlight w:val="white"/>
          <w:rtl w:val="0"/>
        </w:rPr>
        <w:t xml:space="preserve">Adjunte la Declaración Jurada en formato VID y la Carta de apoyo de la dirección de investigación de su unidad académica.</w:t>
      </w:r>
    </w:p>
    <w:p w:rsidR="00000000" w:rsidDel="00000000" w:rsidP="00000000" w:rsidRDefault="00000000" w:rsidRPr="00000000" w14:paraId="0000005B">
      <w:pPr>
        <w:numPr>
          <w:ilvl w:val="1"/>
          <w:numId w:val="1"/>
        </w:numPr>
        <w:spacing w:after="200" w:before="240" w:lineRule="auto"/>
        <w:ind w:left="1440" w:hanging="360"/>
        <w:jc w:val="both"/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Anexo 1 - Declaración jurada.</w:t>
      </w:r>
    </w:p>
    <w:tbl>
      <w:tblPr>
        <w:tblStyle w:val="Table11"/>
        <w:tblW w:w="8910.0" w:type="dxa"/>
        <w:jc w:val="left"/>
        <w:tblBorders>
          <w:top w:color="000000" w:space="0" w:sz="8" w:val="single"/>
          <w:left w:color="000000" w:space="0" w:sz="8" w:val="single"/>
          <w:bottom w:color="000000" w:space="0" w:sz="8" w:val="single"/>
          <w:right w:color="000000" w:space="0" w:sz="8" w:val="single"/>
          <w:insideH w:color="000000" w:space="0" w:sz="8" w:val="single"/>
          <w:insideV w:color="000000" w:space="0" w:sz="8" w:val="single"/>
        </w:tblBorders>
        <w:tblLayout w:type="fixed"/>
        <w:tblLook w:val="0600"/>
      </w:tblPr>
      <w:tblGrid>
        <w:gridCol w:w="8910"/>
        <w:tblGridChange w:id="0">
          <w:tblGrid>
            <w:gridCol w:w="8910"/>
          </w:tblGrid>
        </w:tblGridChange>
      </w:tblGrid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C">
            <w:pPr>
              <w:widowControl w:val="0"/>
              <w:spacing w:line="240" w:lineRule="auto"/>
              <w:rPr>
                <w:b w:val="1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5D">
      <w:pPr>
        <w:spacing w:after="240" w:before="240" w:lineRule="auto"/>
        <w:jc w:val="both"/>
        <w:rPr>
          <w:b w:val="1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E">
      <w:pPr>
        <w:numPr>
          <w:ilvl w:val="1"/>
          <w:numId w:val="1"/>
        </w:numPr>
        <w:spacing w:after="200" w:before="240" w:lineRule="auto"/>
        <w:ind w:left="1440" w:hanging="360"/>
        <w:jc w:val="both"/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Anexo 2 - Carta apoyo dirección de investigación.</w:t>
      </w:r>
    </w:p>
    <w:tbl>
      <w:tblPr>
        <w:tblStyle w:val="Table12"/>
        <w:tblW w:w="8910.0" w:type="dxa"/>
        <w:jc w:val="left"/>
        <w:tblBorders>
          <w:top w:color="000000" w:space="0" w:sz="8" w:val="single"/>
          <w:left w:color="000000" w:space="0" w:sz="8" w:val="single"/>
          <w:bottom w:color="000000" w:space="0" w:sz="8" w:val="single"/>
          <w:right w:color="000000" w:space="0" w:sz="8" w:val="single"/>
          <w:insideH w:color="000000" w:space="0" w:sz="8" w:val="single"/>
          <w:insideV w:color="000000" w:space="0" w:sz="8" w:val="single"/>
        </w:tblBorders>
        <w:tblLayout w:type="fixed"/>
        <w:tblLook w:val="0600"/>
      </w:tblPr>
      <w:tblGrid>
        <w:gridCol w:w="8910"/>
        <w:tblGridChange w:id="0">
          <w:tblGrid>
            <w:gridCol w:w="8910"/>
          </w:tblGrid>
        </w:tblGridChange>
      </w:tblGrid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F">
            <w:pPr>
              <w:widowControl w:val="0"/>
              <w:spacing w:line="240" w:lineRule="auto"/>
              <w:rPr>
                <w:b w:val="1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60">
      <w:pPr>
        <w:spacing w:after="240" w:before="240" w:lineRule="auto"/>
        <w:jc w:val="both"/>
        <w:rPr>
          <w:b w:val="1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1">
      <w:pPr>
        <w:spacing w:after="240" w:before="240" w:lineRule="auto"/>
        <w:ind w:left="0" w:firstLine="0"/>
        <w:jc w:val="both"/>
        <w:rPr>
          <w:color w:val="202124"/>
          <w:highlight w:val="white"/>
        </w:rPr>
      </w:pPr>
      <w:r w:rsidDel="00000000" w:rsidR="00000000" w:rsidRPr="00000000">
        <w:rPr>
          <w:rtl w:val="0"/>
        </w:rPr>
      </w:r>
    </w:p>
    <w:sectPr>
      <w:headerReference r:id="rId6" w:type="default"/>
      <w:pgSz w:h="16834" w:w="11909" w:orient="portrait"/>
      <w:pgMar w:bottom="1440" w:top="1440" w:left="1559.0551181102362" w:right="1440" w:header="1853.8582677165357" w:footer="720.0000000000001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Arial"/>
  <w:font w:name="Roboto">
    <w:embedRegular w:fontKey="{00000000-0000-0000-0000-000000000000}" r:id="rId1" w:subsetted="0"/>
    <w:embedBold w:fontKey="{00000000-0000-0000-0000-000000000000}" r:id="rId2" w:subsetted="0"/>
    <w:embedItalic w:fontKey="{00000000-0000-0000-0000-000000000000}" r:id="rId3" w:subsetted="0"/>
    <w:embedBoldItalic w:fontKey="{00000000-0000-0000-0000-000000000000}" r:id="rId4" w:subsetted="0"/>
  </w:font>
</w:fonts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62">
    <w:pPr>
      <w:rPr/>
    </w:pPr>
    <w:r w:rsidDel="00000000" w:rsidR="00000000" w:rsidRPr="00000000">
      <w:rPr>
        <w:rtl w:val="0"/>
      </w:rPr>
    </w:r>
    <w:r w:rsidDel="00000000" w:rsidR="00000000" w:rsidRPr="00000000">
      <w:drawing>
        <wp:anchor allowOverlap="1" behindDoc="0" distB="0" distT="0" distL="0" distR="0" hidden="0" layoutInCell="1" locked="0" relativeHeight="0" simplePos="0">
          <wp:simplePos x="0" y="0"/>
          <wp:positionH relativeFrom="column">
            <wp:posOffset>323850</wp:posOffset>
          </wp:positionH>
          <wp:positionV relativeFrom="paragraph">
            <wp:posOffset>-914399</wp:posOffset>
          </wp:positionV>
          <wp:extent cx="1968175" cy="933355"/>
          <wp:effectExtent b="0" l="0" r="0" t="0"/>
          <wp:wrapNone/>
          <wp:docPr id="1" name="image1.jpg"/>
          <a:graphic>
            <a:graphicData uri="http://schemas.openxmlformats.org/drawingml/2006/picture">
              <pic:pic>
                <pic:nvPicPr>
                  <pic:cNvPr id="0" name="image1.jp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1968175" cy="933355"/>
                  </a:xfrm>
                  <a:prstGeom prst="rect"/>
                  <a:ln/>
                </pic:spPr>
              </pic:pic>
            </a:graphicData>
          </a:graphic>
        </wp:anchor>
      </w:drawing>
    </w:r>
    <w:r w:rsidDel="00000000" w:rsidR="00000000" w:rsidRPr="00000000">
      <w:drawing>
        <wp:anchor allowOverlap="1" behindDoc="0" distB="114300" distT="114300" distL="114300" distR="114300" hidden="0" layoutInCell="1" locked="0" relativeHeight="0" simplePos="0">
          <wp:simplePos x="0" y="0"/>
          <wp:positionH relativeFrom="column">
            <wp:posOffset>3390900</wp:posOffset>
          </wp:positionH>
          <wp:positionV relativeFrom="paragraph">
            <wp:posOffset>-900111</wp:posOffset>
          </wp:positionV>
          <wp:extent cx="1704975" cy="900113"/>
          <wp:effectExtent b="0" l="0" r="0" t="0"/>
          <wp:wrapNone/>
          <wp:docPr id="2" name="image2.png"/>
          <a:graphic>
            <a:graphicData uri="http://schemas.openxmlformats.org/drawingml/2006/picture">
              <pic:pic>
                <pic:nvPicPr>
                  <pic:cNvPr id="0" name="image2.png"/>
                  <pic:cNvPicPr preferRelativeResize="0"/>
                </pic:nvPicPr>
                <pic:blipFill>
                  <a:blip r:embed="rId2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1704975" cy="900113"/>
                  </a:xfrm>
                  <a:prstGeom prst="rect"/>
                  <a:ln/>
                </pic:spPr>
              </pic:pic>
            </a:graphicData>
          </a:graphic>
        </wp:anchor>
      </w:drawing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abstractNum w:abstractNumId="1">
    <w:lvl w:ilvl="0">
      <w:start w:val="1"/>
      <w:numFmt w:val="decimal"/>
      <w:lvlText w:val="%1."/>
      <w:lvlJc w:val="right"/>
      <w:pPr>
        <w:ind w:left="720" w:hanging="360"/>
      </w:pPr>
      <w:rPr>
        <w:rFonts w:ascii="Arial" w:cs="Arial" w:eastAsia="Arial" w:hAnsi="Arial"/>
        <w:b w:val="1"/>
        <w:sz w:val="28"/>
        <w:szCs w:val="28"/>
        <w:u w:val="none"/>
      </w:rPr>
    </w:lvl>
    <w:lvl w:ilvl="1">
      <w:start w:val="1"/>
      <w:numFmt w:val="decimal"/>
      <w:lvlText w:val="%1.%2."/>
      <w:lvlJc w:val="right"/>
      <w:pPr>
        <w:ind w:left="1440" w:hanging="360"/>
      </w:pPr>
      <w:rPr>
        <w:u w:val="none"/>
      </w:rPr>
    </w:lvl>
    <w:lvl w:ilvl="2">
      <w:start w:val="1"/>
      <w:numFmt w:val="decimal"/>
      <w:lvlText w:val="%1.%2.%3."/>
      <w:lvlJc w:val="right"/>
      <w:pPr>
        <w:ind w:left="2160" w:hanging="360"/>
      </w:pPr>
      <w:rPr>
        <w:rFonts w:ascii="Arial" w:cs="Arial" w:eastAsia="Arial" w:hAnsi="Arial"/>
        <w:b w:val="1"/>
        <w:u w:val="none"/>
      </w:rPr>
    </w:lvl>
    <w:lvl w:ilvl="3">
      <w:start w:val="1"/>
      <w:numFmt w:val="decimal"/>
      <w:lvlText w:val="%1.%2.%3.%4."/>
      <w:lvlJc w:val="right"/>
      <w:pPr>
        <w:ind w:left="2880" w:hanging="360"/>
      </w:pPr>
      <w:rPr>
        <w:u w:val="none"/>
      </w:rPr>
    </w:lvl>
    <w:lvl w:ilvl="4">
      <w:start w:val="1"/>
      <w:numFmt w:val="decimal"/>
      <w:lvlText w:val="%1.%2.%3.%4.%5."/>
      <w:lvlJc w:val="right"/>
      <w:pPr>
        <w:ind w:left="3600" w:hanging="360"/>
      </w:pPr>
      <w:rPr>
        <w:u w:val="none"/>
      </w:rPr>
    </w:lvl>
    <w:lvl w:ilvl="5">
      <w:start w:val="1"/>
      <w:numFmt w:val="decimal"/>
      <w:lvlText w:val="%1.%2.%3.%4.%5.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1.%2.%3.%4.%5.%6.%7."/>
      <w:lvlJc w:val="right"/>
      <w:pPr>
        <w:ind w:left="5040" w:hanging="360"/>
      </w:pPr>
      <w:rPr>
        <w:u w:val="none"/>
      </w:rPr>
    </w:lvl>
    <w:lvl w:ilvl="7">
      <w:start w:val="1"/>
      <w:numFmt w:val="decimal"/>
      <w:lvlText w:val="%1.%2.%3.%4.%5.%6.%7.%8."/>
      <w:lvlJc w:val="right"/>
      <w:pPr>
        <w:ind w:left="5760" w:hanging="360"/>
      </w:pPr>
      <w:rPr>
        <w:u w:val="none"/>
      </w:rPr>
    </w:lvl>
    <w:lvl w:ilvl="8">
      <w:start w:val="1"/>
      <w:numFmt w:val="decimal"/>
      <w:lvlText w:val="%1.%2.%3.%4.%5.%6.%7.%8.%9."/>
      <w:lvlJc w:val="right"/>
      <w:pPr>
        <w:ind w:left="6480" w:hanging="360"/>
      </w:pPr>
      <w:rPr>
        <w:u w:val="none"/>
      </w:rPr>
    </w:lvl>
  </w:abstractNum>
  <w:abstractNum w:abstractNumId="2">
    <w:lvl w:ilvl="0">
      <w:start w:val="1"/>
      <w:numFmt w:val="bullet"/>
      <w:lvlText w:val="●"/>
      <w:lvlJc w:val="left"/>
      <w:pPr>
        <w:ind w:left="1440" w:hanging="360"/>
      </w:pPr>
      <w:rPr>
        <w:u w:val="none"/>
      </w:rPr>
    </w:lvl>
    <w:lvl w:ilvl="1">
      <w:start w:val="1"/>
      <w:numFmt w:val="bullet"/>
      <w:lvlText w:val="●"/>
      <w:lvlJc w:val="left"/>
      <w:pPr>
        <w:ind w:left="2160" w:hanging="360"/>
      </w:pPr>
      <w:rPr>
        <w:u w:val="none"/>
      </w:rPr>
    </w:lvl>
    <w:lvl w:ilvl="2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3600" w:hanging="360"/>
      </w:pPr>
      <w:rPr>
        <w:u w:val="none"/>
      </w:rPr>
    </w:lvl>
    <w:lvl w:ilvl="4">
      <w:start w:val="1"/>
      <w:numFmt w:val="bullet"/>
      <w:lvlText w:val="●"/>
      <w:lvlJc w:val="left"/>
      <w:pPr>
        <w:ind w:left="4320" w:hanging="360"/>
      </w:pPr>
      <w:rPr>
        <w:u w:val="none"/>
      </w:rPr>
    </w:lvl>
    <w:lvl w:ilvl="5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760" w:hanging="360"/>
      </w:pPr>
      <w:rPr>
        <w:u w:val="none"/>
      </w:rPr>
    </w:lvl>
    <w:lvl w:ilvl="7">
      <w:start w:val="1"/>
      <w:numFmt w:val="bullet"/>
      <w:lvlText w:val="●"/>
      <w:lvlJc w:val="left"/>
      <w:pPr>
        <w:ind w:left="6480" w:hanging="360"/>
      </w:pPr>
      <w:rPr>
        <w:u w:val="none"/>
      </w:rPr>
    </w:lvl>
    <w:lvl w:ilvl="8">
      <w:start w:val="1"/>
      <w:numFmt w:val="bullet"/>
      <w:lvlText w:val="●"/>
      <w:lvlJc w:val="left"/>
      <w:pPr>
        <w:ind w:left="7200" w:hanging="360"/>
      </w:pPr>
      <w:rPr>
        <w:u w:val="none"/>
      </w:rPr>
    </w:lvl>
  </w:abstractNum>
  <w:abstractNum w:abstractNumId="3">
    <w:lvl w:ilvl="0">
      <w:start w:val="1"/>
      <w:numFmt w:val="bullet"/>
      <w:lvlText w:val="●"/>
      <w:lvlJc w:val="left"/>
      <w:pPr>
        <w:ind w:left="1440" w:hanging="360"/>
      </w:pPr>
      <w:rPr>
        <w:u w:val="none"/>
      </w:rPr>
    </w:lvl>
    <w:lvl w:ilvl="1">
      <w:start w:val="1"/>
      <w:numFmt w:val="bullet"/>
      <w:lvlText w:val="●"/>
      <w:lvlJc w:val="left"/>
      <w:pPr>
        <w:ind w:left="2160" w:hanging="360"/>
      </w:pPr>
      <w:rPr>
        <w:u w:val="none"/>
      </w:rPr>
    </w:lvl>
    <w:lvl w:ilvl="2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3600" w:hanging="360"/>
      </w:pPr>
      <w:rPr>
        <w:u w:val="none"/>
      </w:rPr>
    </w:lvl>
    <w:lvl w:ilvl="4">
      <w:start w:val="1"/>
      <w:numFmt w:val="bullet"/>
      <w:lvlText w:val="●"/>
      <w:lvlJc w:val="left"/>
      <w:pPr>
        <w:ind w:left="4320" w:hanging="360"/>
      </w:pPr>
      <w:rPr>
        <w:u w:val="none"/>
      </w:rPr>
    </w:lvl>
    <w:lvl w:ilvl="5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760" w:hanging="360"/>
      </w:pPr>
      <w:rPr>
        <w:u w:val="none"/>
      </w:rPr>
    </w:lvl>
    <w:lvl w:ilvl="7">
      <w:start w:val="1"/>
      <w:numFmt w:val="bullet"/>
      <w:lvlText w:val="●"/>
      <w:lvlJc w:val="left"/>
      <w:pPr>
        <w:ind w:left="6480" w:hanging="360"/>
      </w:pPr>
      <w:rPr>
        <w:u w:val="none"/>
      </w:rPr>
    </w:lvl>
    <w:lvl w:ilvl="8">
      <w:start w:val="1"/>
      <w:numFmt w:val="bullet"/>
      <w:lvlText w:val="●"/>
      <w:lvlJc w:val="left"/>
      <w:pPr>
        <w:ind w:left="7200" w:hanging="360"/>
      </w:pPr>
      <w:rPr>
        <w:u w:val="none"/>
      </w:rPr>
    </w:lvl>
  </w:abstractNum>
  <w:num w:numId="1">
    <w:abstractNumId w:val="1"/>
  </w:num>
  <w:num w:numId="2">
    <w:abstractNumId w:val="2"/>
  </w:num>
  <w:num w:numId="3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Arial" w:cs="Arial" w:eastAsia="Arial" w:hAnsi="Arial"/>
        <w:sz w:val="22"/>
        <w:szCs w:val="22"/>
        <w:lang w:val="es_419"/>
      </w:rPr>
    </w:rPrDefault>
    <w:pPrDefault>
      <w:pPr>
        <w:spacing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spacing w:after="240" w:before="240" w:lineRule="auto"/>
      <w:ind w:left="720" w:hanging="360"/>
      <w:jc w:val="both"/>
    </w:pPr>
    <w:rPr>
      <w:sz w:val="36"/>
      <w:szCs w:val="36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120" w:before="360" w:lineRule="auto"/>
    </w:pPr>
    <w:rPr>
      <w:b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320" w:lineRule="auto"/>
    </w:pPr>
    <w:rPr>
      <w:b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80" w:before="240" w:lineRule="auto"/>
    </w:pPr>
    <w:rPr>
      <w:i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60" w:before="0" w:lineRule="auto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320" w:before="0" w:lineRule="auto"/>
    </w:pPr>
    <w:rPr>
      <w:rFonts w:ascii="Arial" w:cs="Arial" w:eastAsia="Arial" w:hAnsi="Arial"/>
      <w:i w:val="0"/>
      <w:color w:val="666666"/>
      <w:sz w:val="30"/>
      <w:szCs w:val="30"/>
    </w:rPr>
  </w:style>
  <w:style w:type="table" w:styleId="Table1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2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3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4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5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6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7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8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9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10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11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12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header" Target="header1.xml"/></Relationships>
</file>

<file path=word/_rels/fontTable.xml.rels><?xml version="1.0" encoding="UTF-8" standalone="yes"?><Relationships xmlns="http://schemas.openxmlformats.org/package/2006/relationships"><Relationship Id="rId1" Type="http://schemas.openxmlformats.org/officeDocument/2006/relationships/font" Target="fonts/Roboto-regular.ttf"/><Relationship Id="rId2" Type="http://schemas.openxmlformats.org/officeDocument/2006/relationships/font" Target="fonts/Roboto-bold.ttf"/><Relationship Id="rId3" Type="http://schemas.openxmlformats.org/officeDocument/2006/relationships/font" Target="fonts/Roboto-italic.ttf"/><Relationship Id="rId4" Type="http://schemas.openxmlformats.org/officeDocument/2006/relationships/font" Target="fonts/Roboto-boldItalic.ttf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1.jpg"/><Relationship Id="rId2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